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60" w:rsidRDefault="00210461">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5419725" cy="8229600"/>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229600"/>
                        </a:xfrm>
                        <a:prstGeom prst="rect">
                          <a:avLst/>
                        </a:prstGeom>
                        <a:solidFill>
                          <a:srgbClr val="FFFFFF"/>
                        </a:solidFill>
                        <a:ln w="9525">
                          <a:solidFill>
                            <a:srgbClr val="000000"/>
                          </a:solidFill>
                          <a:miter lim="800000"/>
                          <a:headEnd/>
                          <a:tailEnd/>
                        </a:ln>
                      </wps:spPr>
                      <wps:txbx>
                        <w:txbxContent>
                          <w:p w:rsidR="00895EC9" w:rsidRPr="00647FBD" w:rsidRDefault="00895EC9" w:rsidP="00C33D32">
                            <w:pPr>
                              <w:rPr>
                                <w:rFonts w:ascii="Courier New" w:hAnsi="Courier New" w:cs="Courier New"/>
                                <w:sz w:val="28"/>
                                <w:szCs w:val="28"/>
                              </w:rPr>
                            </w:pPr>
                            <w:r w:rsidRPr="00647FBD">
                              <w:rPr>
                                <w:rFonts w:ascii="Courier New" w:hAnsi="Courier New" w:cs="Courier New"/>
                                <w:sz w:val="28"/>
                                <w:szCs w:val="28"/>
                              </w:rPr>
                              <w:t>Date</w:t>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t xml:space="preserve"> Partner</w:t>
                            </w:r>
                          </w:p>
                          <w:p w:rsidR="00895EC9" w:rsidRPr="009E3E86" w:rsidRDefault="00895EC9" w:rsidP="00C33D32">
                            <w:pPr>
                              <w:jc w:val="center"/>
                              <w:rPr>
                                <w:rFonts w:ascii="Courier New" w:hAnsi="Courier New" w:cs="Courier New"/>
                                <w:b/>
                                <w:u w:val="single"/>
                              </w:rPr>
                            </w:pPr>
                            <w:r w:rsidRPr="009E3E86">
                              <w:rPr>
                                <w:rFonts w:ascii="Courier New" w:hAnsi="Courier New" w:cs="Courier New"/>
                                <w:b/>
                                <w:sz w:val="40"/>
                                <w:szCs w:val="40"/>
                                <w:u w:val="single"/>
                              </w:rPr>
                              <w:t>Title</w:t>
                            </w:r>
                          </w:p>
                          <w:p w:rsidR="00895EC9" w:rsidRDefault="00895EC9" w:rsidP="00C33D32">
                            <w:pPr>
                              <w:jc w:val="center"/>
                              <w:rPr>
                                <w:rFonts w:ascii="Courier New" w:hAnsi="Courier New" w:cs="Courier New"/>
                                <w:b/>
                              </w:rPr>
                            </w:pPr>
                          </w:p>
                          <w:p w:rsidR="00895EC9" w:rsidRDefault="00895EC9" w:rsidP="00C33D32">
                            <w:pPr>
                              <w:rPr>
                                <w:rFonts w:ascii="Courier New" w:hAnsi="Courier New" w:cs="Courier New"/>
                              </w:rPr>
                            </w:pPr>
                            <w:r w:rsidRPr="009C4214">
                              <w:rPr>
                                <w:rFonts w:ascii="Courier New" w:hAnsi="Courier New" w:cs="Courier New"/>
                                <w:b/>
                                <w:szCs w:val="22"/>
                              </w:rPr>
                              <w:t>Purpose or Problem:</w:t>
                            </w:r>
                            <w:r>
                              <w:rPr>
                                <w:rFonts w:ascii="Courier New" w:hAnsi="Courier New" w:cs="Courier New"/>
                                <w:b/>
                              </w:rPr>
                              <w:t xml:space="preserve"> </w:t>
                            </w:r>
                            <w:r>
                              <w:rPr>
                                <w:rFonts w:ascii="Courier New" w:hAnsi="Courier New" w:cs="Courier New"/>
                              </w:rPr>
                              <w:t xml:space="preserve">This should be a clear, concise statement of the scientific purpose of the experiment, written </w:t>
                            </w:r>
                            <w:r>
                              <w:rPr>
                                <w:rFonts w:ascii="Courier New" w:hAnsi="Courier New" w:cs="Courier New"/>
                                <w:b/>
                              </w:rPr>
                              <w:t>before</w:t>
                            </w:r>
                            <w:r>
                              <w:rPr>
                                <w:rFonts w:ascii="Courier New" w:hAnsi="Courier New" w:cs="Courier New"/>
                              </w:rPr>
                              <w:t xml:space="preserve"> you start to collect data.  </w:t>
                            </w:r>
                          </w:p>
                          <w:p w:rsidR="00895EC9" w:rsidRDefault="00895EC9" w:rsidP="00C33D32">
                            <w:pPr>
                              <w:rPr>
                                <w:rFonts w:ascii="Courier New" w:hAnsi="Courier New" w:cs="Courier New"/>
                              </w:rPr>
                            </w:pPr>
                          </w:p>
                          <w:p w:rsidR="00895EC9" w:rsidRDefault="00895EC9" w:rsidP="00C33D32">
                            <w:pPr>
                              <w:rPr>
                                <w:rFonts w:ascii="Courier New" w:hAnsi="Courier New" w:cs="Courier New"/>
                              </w:rPr>
                            </w:pPr>
                            <w:r w:rsidRPr="009C4214">
                              <w:rPr>
                                <w:rFonts w:ascii="Courier New" w:hAnsi="Courier New" w:cs="Courier New"/>
                                <w:b/>
                                <w:szCs w:val="22"/>
                              </w:rPr>
                              <w:t>Hypothesis:</w:t>
                            </w:r>
                            <w:r>
                              <w:rPr>
                                <w:rFonts w:ascii="Courier New" w:hAnsi="Courier New" w:cs="Courier New"/>
                                <w:b/>
                              </w:rPr>
                              <w:t xml:space="preserve"> </w:t>
                            </w:r>
                            <w:r>
                              <w:rPr>
                                <w:rFonts w:ascii="Courier New" w:hAnsi="Courier New" w:cs="Courier New"/>
                              </w:rPr>
                              <w:t>Predict the relationship between the two variables that are being tested. This statement is only included if there is a purpose.</w:t>
                            </w:r>
                          </w:p>
                          <w:p w:rsidR="00895EC9" w:rsidRDefault="00895EC9" w:rsidP="00C33D32">
                            <w:pPr>
                              <w:rPr>
                                <w:rFonts w:ascii="Courier New" w:hAnsi="Courier New" w:cs="Courier New"/>
                              </w:rPr>
                            </w:pPr>
                          </w:p>
                          <w:p w:rsidR="00895EC9" w:rsidRDefault="00895EC9" w:rsidP="00C33D32">
                            <w:pPr>
                              <w:ind w:left="720"/>
                              <w:rPr>
                                <w:rFonts w:ascii="Courier New" w:hAnsi="Courier New" w:cs="Courier New"/>
                              </w:rPr>
                            </w:pPr>
                            <w:r w:rsidRPr="009C4214">
                              <w:rPr>
                                <w:rFonts w:ascii="Courier New" w:hAnsi="Courier New" w:cs="Courier New"/>
                                <w:b/>
                                <w:szCs w:val="22"/>
                              </w:rPr>
                              <w:t>Manipulated Variable(s):</w:t>
                            </w:r>
                            <w:r>
                              <w:rPr>
                                <w:rFonts w:ascii="Courier New" w:hAnsi="Courier New" w:cs="Courier New"/>
                                <w:b/>
                              </w:rPr>
                              <w:t xml:space="preserve"> </w:t>
                            </w:r>
                            <w:r>
                              <w:rPr>
                                <w:rFonts w:ascii="Courier New" w:hAnsi="Courier New" w:cs="Courier New"/>
                              </w:rPr>
                              <w:t>Record that variable that is the “cause” of the experiment. It is also called the independent variable.</w:t>
                            </w:r>
                          </w:p>
                          <w:p w:rsidR="00895EC9" w:rsidRDefault="00895EC9" w:rsidP="00C33D32">
                            <w:pPr>
                              <w:ind w:left="720"/>
                              <w:rPr>
                                <w:rFonts w:ascii="Courier New" w:hAnsi="Courier New" w:cs="Courier New"/>
                                <w:b/>
                                <w:szCs w:val="22"/>
                              </w:rPr>
                            </w:pPr>
                          </w:p>
                          <w:p w:rsidR="00895EC9" w:rsidRPr="00884949" w:rsidRDefault="00895EC9" w:rsidP="00C33D32">
                            <w:pPr>
                              <w:ind w:left="720"/>
                              <w:rPr>
                                <w:rFonts w:ascii="Courier New" w:hAnsi="Courier New" w:cs="Courier New"/>
                              </w:rPr>
                            </w:pPr>
                            <w:r w:rsidRPr="009C4214">
                              <w:rPr>
                                <w:rFonts w:ascii="Courier New" w:hAnsi="Courier New" w:cs="Courier New"/>
                                <w:b/>
                                <w:szCs w:val="22"/>
                              </w:rPr>
                              <w:t>Responding Variable(s):</w:t>
                            </w:r>
                            <w:r>
                              <w:rPr>
                                <w:rFonts w:ascii="Courier New" w:hAnsi="Courier New" w:cs="Courier New"/>
                                <w:b/>
                              </w:rPr>
                              <w:t xml:space="preserve"> </w:t>
                            </w:r>
                            <w:r>
                              <w:rPr>
                                <w:rFonts w:ascii="Courier New" w:hAnsi="Courier New" w:cs="Courier New"/>
                              </w:rPr>
                              <w:t>Record that variable that is the “effect” that comes from changing the manipulated variable. It is also called the dependent variable.</w:t>
                            </w:r>
                          </w:p>
                          <w:p w:rsidR="00895EC9" w:rsidRDefault="00895EC9" w:rsidP="00C33D32">
                            <w:pPr>
                              <w:ind w:left="720"/>
                              <w:rPr>
                                <w:rFonts w:ascii="Courier New" w:hAnsi="Courier New" w:cs="Courier New"/>
                                <w:b/>
                                <w:szCs w:val="22"/>
                              </w:rPr>
                            </w:pPr>
                          </w:p>
                          <w:p w:rsidR="00895EC9" w:rsidRPr="00884949" w:rsidRDefault="00895EC9" w:rsidP="00C33D32">
                            <w:pPr>
                              <w:ind w:left="720"/>
                              <w:rPr>
                                <w:rFonts w:ascii="Courier New" w:hAnsi="Courier New" w:cs="Courier New"/>
                              </w:rPr>
                            </w:pPr>
                            <w:r w:rsidRPr="009C4214">
                              <w:rPr>
                                <w:rFonts w:ascii="Courier New" w:hAnsi="Courier New" w:cs="Courier New"/>
                                <w:b/>
                                <w:szCs w:val="22"/>
                              </w:rPr>
                              <w:t>Controlled Variables:</w:t>
                            </w:r>
                            <w:r>
                              <w:rPr>
                                <w:rFonts w:ascii="Courier New" w:hAnsi="Courier New" w:cs="Courier New"/>
                                <w:b/>
                              </w:rPr>
                              <w:t xml:space="preserve"> </w:t>
                            </w:r>
                            <w:r>
                              <w:rPr>
                                <w:rFonts w:ascii="Courier New" w:hAnsi="Courier New" w:cs="Courier New"/>
                              </w:rPr>
                              <w:t>Record at least two variables that must be kept constant in order for you to study how the “cause” changes the “effect.”</w:t>
                            </w:r>
                          </w:p>
                          <w:p w:rsidR="00895EC9" w:rsidRDefault="00895EC9" w:rsidP="00C33D32"/>
                          <w:p w:rsidR="00895EC9" w:rsidRDefault="00895EC9" w:rsidP="00647FBD">
                            <w:pPr>
                              <w:rPr>
                                <w:rFonts w:ascii="Courier New" w:hAnsi="Courier New" w:cs="Courier New"/>
                              </w:rPr>
                            </w:pPr>
                            <w:r w:rsidRPr="009C4214">
                              <w:rPr>
                                <w:rFonts w:ascii="Courier New" w:hAnsi="Courier New" w:cs="Courier New"/>
                                <w:b/>
                                <w:szCs w:val="22"/>
                              </w:rPr>
                              <w:t>Materials &amp; Procedure:</w:t>
                            </w:r>
                            <w:r>
                              <w:rPr>
                                <w:rFonts w:ascii="Courier New" w:hAnsi="Courier New" w:cs="Courier New"/>
                                <w:b/>
                              </w:rPr>
                              <w:t xml:space="preserve"> “</w:t>
                            </w:r>
                            <w:r>
                              <w:rPr>
                                <w:rFonts w:ascii="Courier New" w:hAnsi="Courier New" w:cs="Courier New"/>
                              </w:rPr>
                              <w:t>Refer to the textbook pages…” or other location of the lab.</w:t>
                            </w:r>
                          </w:p>
                          <w:p w:rsidR="00895EC9" w:rsidRPr="003C0B9A" w:rsidRDefault="00895EC9" w:rsidP="00647FBD">
                            <w:pPr>
                              <w:rPr>
                                <w:rFonts w:ascii="Courier New" w:hAnsi="Courier New" w:cs="Courier New"/>
                              </w:rPr>
                            </w:pPr>
                            <w:r>
                              <w:rPr>
                                <w:rFonts w:ascii="Courier New" w:hAnsi="Courier New" w:cs="Courier New"/>
                              </w:rPr>
                              <w:t xml:space="preserve"> </w:t>
                            </w:r>
                          </w:p>
                          <w:p w:rsidR="00895EC9" w:rsidRDefault="00895EC9" w:rsidP="00647FBD">
                            <w:pPr>
                              <w:rPr>
                                <w:rFonts w:ascii="Courier New" w:hAnsi="Courier New" w:cs="Courier New"/>
                                <w:b/>
                              </w:rPr>
                            </w:pPr>
                            <w:r w:rsidRPr="009C4214">
                              <w:rPr>
                                <w:rFonts w:ascii="Courier New" w:hAnsi="Courier New" w:cs="Courier New"/>
                                <w:b/>
                                <w:sz w:val="44"/>
                                <w:szCs w:val="44"/>
                              </w:rPr>
                              <w:t>Data &amp; Analysis:</w:t>
                            </w:r>
                            <w:r>
                              <w:rPr>
                                <w:rFonts w:ascii="Courier New" w:hAnsi="Courier New" w:cs="Courier New"/>
                                <w:b/>
                              </w:rPr>
                              <w:t xml:space="preserve"> </w:t>
                            </w:r>
                          </w:p>
                          <w:p w:rsidR="00895EC9" w:rsidRDefault="00895EC9" w:rsidP="00852DE4">
                            <w:pPr>
                              <w:numPr>
                                <w:ilvl w:val="0"/>
                                <w:numId w:val="3"/>
                              </w:numPr>
                              <w:rPr>
                                <w:rFonts w:ascii="Courier New" w:hAnsi="Courier New" w:cs="Courier New"/>
                              </w:rPr>
                            </w:pPr>
                            <w:r>
                              <w:rPr>
                                <w:rFonts w:ascii="Courier New" w:hAnsi="Courier New" w:cs="Courier New"/>
                              </w:rPr>
                              <w:t xml:space="preserve">This section extends over as many pages as are needed to present all of the information, the data, and the calculations, including error analysis and graphs. </w:t>
                            </w:r>
                          </w:p>
                          <w:p w:rsidR="00895EC9" w:rsidRDefault="00895EC9" w:rsidP="00852DE4">
                            <w:pPr>
                              <w:numPr>
                                <w:ilvl w:val="0"/>
                                <w:numId w:val="3"/>
                              </w:numPr>
                              <w:rPr>
                                <w:rFonts w:ascii="Courier New" w:hAnsi="Courier New" w:cs="Courier New"/>
                              </w:rPr>
                            </w:pPr>
                            <w:r>
                              <w:rPr>
                                <w:rFonts w:ascii="Courier New" w:hAnsi="Courier New" w:cs="Courier New"/>
                              </w:rPr>
                              <w:t xml:space="preserve">The goal you should aim for is to organize this section in a </w:t>
                            </w:r>
                            <w:r w:rsidRPr="00852DE4">
                              <w:rPr>
                                <w:rFonts w:ascii="Courier New" w:hAnsi="Courier New" w:cs="Courier New"/>
                                <w:highlight w:val="yellow"/>
                              </w:rPr>
                              <w:t>logical order</w:t>
                            </w:r>
                            <w:r>
                              <w:rPr>
                                <w:rFonts w:ascii="Courier New" w:hAnsi="Courier New" w:cs="Courier New"/>
                              </w:rPr>
                              <w:t xml:space="preserve">, with sufficient detail so that it can be interpreted </w:t>
                            </w:r>
                            <w:r w:rsidRPr="004A2BB0">
                              <w:rPr>
                                <w:rFonts w:ascii="Rockwell Extra Bold" w:hAnsi="Rockwell Extra Bold" w:cs="Courier New"/>
                                <w:highlight w:val="green"/>
                              </w:rPr>
                              <w:t>without</w:t>
                            </w:r>
                            <w:r>
                              <w:rPr>
                                <w:rFonts w:ascii="Courier New" w:hAnsi="Courier New" w:cs="Courier New"/>
                              </w:rPr>
                              <w:t xml:space="preserve"> the aid of your laboratory manual.</w:t>
                            </w:r>
                          </w:p>
                          <w:p w:rsidR="00895EC9" w:rsidRPr="009C4214" w:rsidRDefault="00895EC9" w:rsidP="00647FBD">
                            <w:pPr>
                              <w:numPr>
                                <w:ilvl w:val="0"/>
                                <w:numId w:val="1"/>
                              </w:numPr>
                              <w:tabs>
                                <w:tab w:val="clear" w:pos="1440"/>
                                <w:tab w:val="num" w:pos="720"/>
                              </w:tabs>
                              <w:ind w:left="720"/>
                              <w:rPr>
                                <w:rFonts w:ascii="Courier New" w:hAnsi="Courier New" w:cs="Courier New"/>
                                <w:i/>
                                <w:szCs w:val="22"/>
                              </w:rPr>
                            </w:pPr>
                            <w:r w:rsidRPr="009C4214">
                              <w:rPr>
                                <w:rFonts w:ascii="Courier New" w:hAnsi="Courier New" w:cs="Courier New"/>
                                <w:szCs w:val="22"/>
                              </w:rPr>
                              <w:t xml:space="preserve">Use </w:t>
                            </w:r>
                            <w:r w:rsidRPr="004A2BB0">
                              <w:rPr>
                                <w:rFonts w:ascii="Courier New" w:hAnsi="Courier New" w:cs="Courier New"/>
                                <w:b/>
                                <w:szCs w:val="22"/>
                                <w:highlight w:val="cyan"/>
                                <w:u w:val="single"/>
                              </w:rPr>
                              <w:t>headings</w:t>
                            </w:r>
                            <w:r w:rsidRPr="009C4214">
                              <w:rPr>
                                <w:rFonts w:ascii="Courier New" w:hAnsi="Courier New" w:cs="Courier New"/>
                                <w:szCs w:val="22"/>
                              </w:rPr>
                              <w:t xml:space="preserve"> to separate different sections of the experiment from each other.</w:t>
                            </w:r>
                          </w:p>
                          <w:p w:rsidR="00895EC9" w:rsidRPr="004A2BB0"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Where it is appropriate, organize the data and calculated results in a table.  </w:t>
                            </w:r>
                          </w:p>
                          <w:p w:rsidR="00895EC9" w:rsidRPr="00520774"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Label each measured quantity or drawing and include the units in that measurement.</w:t>
                            </w:r>
                          </w:p>
                          <w:p w:rsidR="00895EC9" w:rsidRPr="00181227" w:rsidRDefault="00895EC9" w:rsidP="00647FBD">
                            <w:pPr>
                              <w:tabs>
                                <w:tab w:val="num" w:pos="720"/>
                              </w:tabs>
                              <w:ind w:left="720"/>
                              <w:jc w:val="center"/>
                              <w:rPr>
                                <w:rFonts w:ascii="Courier New" w:hAnsi="Courier New" w:cs="Courier New"/>
                                <w:i/>
                              </w:rPr>
                            </w:pPr>
                            <w:r>
                              <w:rPr>
                                <w:rFonts w:ascii="Courier New" w:hAnsi="Courier New" w:cs="Courier New"/>
                              </w:rPr>
                              <w:t>e.g. mass of BB’s, m = 3.22 g</w:t>
                            </w:r>
                          </w:p>
                          <w:p w:rsidR="00895EC9" w:rsidRPr="000D787F"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Provide one sample for each calculation done. Include a </w:t>
                            </w:r>
                            <w:r w:rsidRPr="003B790D">
                              <w:rPr>
                                <w:rFonts w:ascii="Courier New" w:hAnsi="Courier New" w:cs="Courier New"/>
                                <w:b/>
                                <w:u w:val="single"/>
                              </w:rPr>
                              <w:t>heading</w:t>
                            </w:r>
                            <w:r>
                              <w:rPr>
                                <w:rFonts w:ascii="Courier New" w:hAnsi="Courier New" w:cs="Courier New"/>
                              </w:rPr>
                              <w:t xml:space="preserve">, the </w:t>
                            </w:r>
                            <w:r w:rsidRPr="00275A4E">
                              <w:rPr>
                                <w:rFonts w:ascii="Courier New" w:hAnsi="Courier New" w:cs="Courier New"/>
                                <w:b/>
                              </w:rPr>
                              <w:t>formula</w:t>
                            </w:r>
                            <w:r>
                              <w:rPr>
                                <w:rFonts w:ascii="Courier New" w:hAnsi="Courier New" w:cs="Courier New"/>
                              </w:rPr>
                              <w:t xml:space="preserve">, </w:t>
                            </w:r>
                            <w:r w:rsidRPr="00275A4E">
                              <w:rPr>
                                <w:rFonts w:ascii="Courier New" w:hAnsi="Courier New" w:cs="Courier New"/>
                                <w:b/>
                              </w:rPr>
                              <w:t>substitutions</w:t>
                            </w:r>
                            <w:r>
                              <w:rPr>
                                <w:rFonts w:ascii="Courier New" w:hAnsi="Courier New" w:cs="Courier New"/>
                              </w:rPr>
                              <w:t xml:space="preserve"> and </w:t>
                            </w:r>
                            <w:r w:rsidRPr="00275A4E">
                              <w:rPr>
                                <w:rFonts w:ascii="Courier New" w:hAnsi="Courier New" w:cs="Courier New"/>
                                <w:b/>
                              </w:rPr>
                              <w:t>units</w:t>
                            </w:r>
                            <w:r>
                              <w:rPr>
                                <w:rFonts w:ascii="Courier New" w:hAnsi="Courier New" w:cs="Courier New"/>
                              </w:rPr>
                              <w:t xml:space="preserve">.  </w:t>
                            </w:r>
                          </w:p>
                          <w:p w:rsidR="00895EC9" w:rsidRDefault="00895EC9" w:rsidP="00647FBD">
                            <w:pPr>
                              <w:tabs>
                                <w:tab w:val="num" w:pos="720"/>
                              </w:tabs>
                              <w:ind w:left="720"/>
                              <w:rPr>
                                <w:rFonts w:ascii="Courier New" w:hAnsi="Courier New" w:cs="Courier New"/>
                              </w:rPr>
                            </w:pPr>
                            <w:r>
                              <w:rPr>
                                <w:rFonts w:ascii="Courier New" w:hAnsi="Courier New" w:cs="Courier New"/>
                              </w:rPr>
                              <w:t xml:space="preserve">e.g. </w:t>
                            </w:r>
                            <w:r w:rsidRPr="00FA7642">
                              <w:rPr>
                                <w:rFonts w:ascii="Courier New" w:hAnsi="Courier New" w:cs="Courier New"/>
                                <w:u w:val="single"/>
                              </w:rPr>
                              <w:t xml:space="preserve">Calculation of the </w:t>
                            </w:r>
                            <w:r>
                              <w:rPr>
                                <w:rFonts w:ascii="Courier New" w:hAnsi="Courier New" w:cs="Courier New"/>
                                <w:u w:val="single"/>
                              </w:rPr>
                              <w:t>flow rate for glycerine</w:t>
                            </w:r>
                          </w:p>
                          <w:p w:rsidR="00895EC9" w:rsidRDefault="00895EC9" w:rsidP="00647FBD">
                            <w:pPr>
                              <w:tabs>
                                <w:tab w:val="num" w:pos="720"/>
                              </w:tabs>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rate = volume/time</w:t>
                            </w:r>
                          </w:p>
                          <w:p w:rsidR="00895EC9" w:rsidRDefault="00895EC9" w:rsidP="00647FBD">
                            <w:pPr>
                              <w:tabs>
                                <w:tab w:val="num" w:pos="720"/>
                              </w:tabs>
                              <w:ind w:left="720"/>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Pr>
                                <w:rFonts w:ascii="Courier New" w:hAnsi="Courier New" w:cs="Courier New"/>
                              </w:rPr>
                              <w:tab/>
                              <w:t>= 100 mL/6.52 s</w:t>
                            </w:r>
                          </w:p>
                          <w:p w:rsidR="00895EC9" w:rsidRPr="00FA7642" w:rsidRDefault="00895EC9" w:rsidP="00647FBD">
                            <w:pPr>
                              <w:tabs>
                                <w:tab w:val="num" w:pos="720"/>
                              </w:tabs>
                              <w:ind w:left="720"/>
                              <w:rPr>
                                <w:rFonts w:ascii="Courier New" w:hAnsi="Courier New" w:cs="Courier New"/>
                                <w:i/>
                              </w:rPr>
                            </w:pP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15.3 mL/s</w:t>
                            </w:r>
                          </w:p>
                          <w:p w:rsidR="00895EC9" w:rsidRDefault="00895EC9" w:rsidP="00C33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9pt;width:426.75pt;height:9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">
                <v:textbox>
                  <w:txbxContent>
                    <w:p w:rsidR="00895EC9" w:rsidRPr="00647FBD" w:rsidRDefault="00895EC9" w:rsidP="00C33D32">
                      <w:pPr>
                        <w:rPr>
                          <w:rFonts w:ascii="Courier New" w:hAnsi="Courier New" w:cs="Courier New"/>
                          <w:sz w:val="28"/>
                          <w:szCs w:val="28"/>
                        </w:rPr>
                      </w:pPr>
                      <w:r w:rsidRPr="00647FBD">
                        <w:rPr>
                          <w:rFonts w:ascii="Courier New" w:hAnsi="Courier New" w:cs="Courier New"/>
                          <w:sz w:val="28"/>
                          <w:szCs w:val="28"/>
                        </w:rPr>
                        <w:t>Date</w:t>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r>
                      <w:r w:rsidRPr="00647FBD">
                        <w:rPr>
                          <w:rFonts w:ascii="Courier New" w:hAnsi="Courier New" w:cs="Courier New"/>
                          <w:sz w:val="28"/>
                          <w:szCs w:val="28"/>
                        </w:rPr>
                        <w:tab/>
                        <w:t xml:space="preserve"> Partner</w:t>
                      </w:r>
                    </w:p>
                    <w:p w:rsidR="00895EC9" w:rsidRPr="009E3E86" w:rsidRDefault="00895EC9" w:rsidP="00C33D32">
                      <w:pPr>
                        <w:jc w:val="center"/>
                        <w:rPr>
                          <w:rFonts w:ascii="Courier New" w:hAnsi="Courier New" w:cs="Courier New"/>
                          <w:b/>
                          <w:u w:val="single"/>
                        </w:rPr>
                      </w:pPr>
                      <w:r w:rsidRPr="009E3E86">
                        <w:rPr>
                          <w:rFonts w:ascii="Courier New" w:hAnsi="Courier New" w:cs="Courier New"/>
                          <w:b/>
                          <w:sz w:val="40"/>
                          <w:szCs w:val="40"/>
                          <w:u w:val="single"/>
                        </w:rPr>
                        <w:t>Title</w:t>
                      </w:r>
                    </w:p>
                    <w:p w:rsidR="00895EC9" w:rsidRDefault="00895EC9" w:rsidP="00C33D32">
                      <w:pPr>
                        <w:jc w:val="center"/>
                        <w:rPr>
                          <w:rFonts w:ascii="Courier New" w:hAnsi="Courier New" w:cs="Courier New"/>
                          <w:b/>
                        </w:rPr>
                      </w:pPr>
                    </w:p>
                    <w:p w:rsidR="00895EC9" w:rsidRDefault="00895EC9" w:rsidP="00C33D32">
                      <w:pPr>
                        <w:rPr>
                          <w:rFonts w:ascii="Courier New" w:hAnsi="Courier New" w:cs="Courier New"/>
                        </w:rPr>
                      </w:pPr>
                      <w:r w:rsidRPr="009C4214">
                        <w:rPr>
                          <w:rFonts w:ascii="Courier New" w:hAnsi="Courier New" w:cs="Courier New"/>
                          <w:b/>
                          <w:szCs w:val="22"/>
                        </w:rPr>
                        <w:t>Purpose or Problem:</w:t>
                      </w:r>
                      <w:r>
                        <w:rPr>
                          <w:rFonts w:ascii="Courier New" w:hAnsi="Courier New" w:cs="Courier New"/>
                          <w:b/>
                        </w:rPr>
                        <w:t xml:space="preserve"> </w:t>
                      </w:r>
                      <w:r>
                        <w:rPr>
                          <w:rFonts w:ascii="Courier New" w:hAnsi="Courier New" w:cs="Courier New"/>
                        </w:rPr>
                        <w:t xml:space="preserve">This should be a clear, concise statement of the scientific purpose of the experiment, written </w:t>
                      </w:r>
                      <w:r>
                        <w:rPr>
                          <w:rFonts w:ascii="Courier New" w:hAnsi="Courier New" w:cs="Courier New"/>
                          <w:b/>
                        </w:rPr>
                        <w:t>before</w:t>
                      </w:r>
                      <w:r>
                        <w:rPr>
                          <w:rFonts w:ascii="Courier New" w:hAnsi="Courier New" w:cs="Courier New"/>
                        </w:rPr>
                        <w:t xml:space="preserve"> you start to collect data.  </w:t>
                      </w:r>
                    </w:p>
                    <w:p w:rsidR="00895EC9" w:rsidRDefault="00895EC9" w:rsidP="00C33D32">
                      <w:pPr>
                        <w:rPr>
                          <w:rFonts w:ascii="Courier New" w:hAnsi="Courier New" w:cs="Courier New"/>
                        </w:rPr>
                      </w:pPr>
                    </w:p>
                    <w:p w:rsidR="00895EC9" w:rsidRDefault="00895EC9" w:rsidP="00C33D32">
                      <w:pPr>
                        <w:rPr>
                          <w:rFonts w:ascii="Courier New" w:hAnsi="Courier New" w:cs="Courier New"/>
                        </w:rPr>
                      </w:pPr>
                      <w:r w:rsidRPr="009C4214">
                        <w:rPr>
                          <w:rFonts w:ascii="Courier New" w:hAnsi="Courier New" w:cs="Courier New"/>
                          <w:b/>
                          <w:szCs w:val="22"/>
                        </w:rPr>
                        <w:t>Hypothesis:</w:t>
                      </w:r>
                      <w:r>
                        <w:rPr>
                          <w:rFonts w:ascii="Courier New" w:hAnsi="Courier New" w:cs="Courier New"/>
                          <w:b/>
                        </w:rPr>
                        <w:t xml:space="preserve"> </w:t>
                      </w:r>
                      <w:r>
                        <w:rPr>
                          <w:rFonts w:ascii="Courier New" w:hAnsi="Courier New" w:cs="Courier New"/>
                        </w:rPr>
                        <w:t>Predict the relationship between the two variables that are being tested. This statement is only included if there is a purpose.</w:t>
                      </w:r>
                    </w:p>
                    <w:p w:rsidR="00895EC9" w:rsidRDefault="00895EC9" w:rsidP="00C33D32">
                      <w:pPr>
                        <w:rPr>
                          <w:rFonts w:ascii="Courier New" w:hAnsi="Courier New" w:cs="Courier New"/>
                        </w:rPr>
                      </w:pPr>
                    </w:p>
                    <w:p w:rsidR="00895EC9" w:rsidRDefault="00895EC9" w:rsidP="00C33D32">
                      <w:pPr>
                        <w:ind w:left="720"/>
                        <w:rPr>
                          <w:rFonts w:ascii="Courier New" w:hAnsi="Courier New" w:cs="Courier New"/>
                        </w:rPr>
                      </w:pPr>
                      <w:r w:rsidRPr="009C4214">
                        <w:rPr>
                          <w:rFonts w:ascii="Courier New" w:hAnsi="Courier New" w:cs="Courier New"/>
                          <w:b/>
                          <w:szCs w:val="22"/>
                        </w:rPr>
                        <w:t>Manipulated Variable(s):</w:t>
                      </w:r>
                      <w:r>
                        <w:rPr>
                          <w:rFonts w:ascii="Courier New" w:hAnsi="Courier New" w:cs="Courier New"/>
                          <w:b/>
                        </w:rPr>
                        <w:t xml:space="preserve"> </w:t>
                      </w:r>
                      <w:r>
                        <w:rPr>
                          <w:rFonts w:ascii="Courier New" w:hAnsi="Courier New" w:cs="Courier New"/>
                        </w:rPr>
                        <w:t>Record that variable that is the “cause” of the experiment. It is also called the independent variable.</w:t>
                      </w:r>
                    </w:p>
                    <w:p w:rsidR="00895EC9" w:rsidRDefault="00895EC9" w:rsidP="00C33D32">
                      <w:pPr>
                        <w:ind w:left="720"/>
                        <w:rPr>
                          <w:rFonts w:ascii="Courier New" w:hAnsi="Courier New" w:cs="Courier New"/>
                          <w:b/>
                          <w:szCs w:val="22"/>
                        </w:rPr>
                      </w:pPr>
                    </w:p>
                    <w:p w:rsidR="00895EC9" w:rsidRPr="00884949" w:rsidRDefault="00895EC9" w:rsidP="00C33D32">
                      <w:pPr>
                        <w:ind w:left="720"/>
                        <w:rPr>
                          <w:rFonts w:ascii="Courier New" w:hAnsi="Courier New" w:cs="Courier New"/>
                        </w:rPr>
                      </w:pPr>
                      <w:r w:rsidRPr="009C4214">
                        <w:rPr>
                          <w:rFonts w:ascii="Courier New" w:hAnsi="Courier New" w:cs="Courier New"/>
                          <w:b/>
                          <w:szCs w:val="22"/>
                        </w:rPr>
                        <w:t>Responding Variable(s):</w:t>
                      </w:r>
                      <w:r>
                        <w:rPr>
                          <w:rFonts w:ascii="Courier New" w:hAnsi="Courier New" w:cs="Courier New"/>
                          <w:b/>
                        </w:rPr>
                        <w:t xml:space="preserve"> </w:t>
                      </w:r>
                      <w:r>
                        <w:rPr>
                          <w:rFonts w:ascii="Courier New" w:hAnsi="Courier New" w:cs="Courier New"/>
                        </w:rPr>
                        <w:t>Record that variable that is the “effect” that comes from changing the manipulated variable. It is also called the dependent variable.</w:t>
                      </w:r>
                    </w:p>
                    <w:p w:rsidR="00895EC9" w:rsidRDefault="00895EC9" w:rsidP="00C33D32">
                      <w:pPr>
                        <w:ind w:left="720"/>
                        <w:rPr>
                          <w:rFonts w:ascii="Courier New" w:hAnsi="Courier New" w:cs="Courier New"/>
                          <w:b/>
                          <w:szCs w:val="22"/>
                        </w:rPr>
                      </w:pPr>
                    </w:p>
                    <w:p w:rsidR="00895EC9" w:rsidRPr="00884949" w:rsidRDefault="00895EC9" w:rsidP="00C33D32">
                      <w:pPr>
                        <w:ind w:left="720"/>
                        <w:rPr>
                          <w:rFonts w:ascii="Courier New" w:hAnsi="Courier New" w:cs="Courier New"/>
                        </w:rPr>
                      </w:pPr>
                      <w:r w:rsidRPr="009C4214">
                        <w:rPr>
                          <w:rFonts w:ascii="Courier New" w:hAnsi="Courier New" w:cs="Courier New"/>
                          <w:b/>
                          <w:szCs w:val="22"/>
                        </w:rPr>
                        <w:t>Controlled Variables:</w:t>
                      </w:r>
                      <w:r>
                        <w:rPr>
                          <w:rFonts w:ascii="Courier New" w:hAnsi="Courier New" w:cs="Courier New"/>
                          <w:b/>
                        </w:rPr>
                        <w:t xml:space="preserve"> </w:t>
                      </w:r>
                      <w:r>
                        <w:rPr>
                          <w:rFonts w:ascii="Courier New" w:hAnsi="Courier New" w:cs="Courier New"/>
                        </w:rPr>
                        <w:t>Record at least two variables that must be kept constant in order for you to study how the “cause” changes the “effect.”</w:t>
                      </w:r>
                    </w:p>
                    <w:p w:rsidR="00895EC9" w:rsidRDefault="00895EC9" w:rsidP="00C33D32"/>
                    <w:p w:rsidR="00895EC9" w:rsidRDefault="00895EC9" w:rsidP="00647FBD">
                      <w:pPr>
                        <w:rPr>
                          <w:rFonts w:ascii="Courier New" w:hAnsi="Courier New" w:cs="Courier New"/>
                        </w:rPr>
                      </w:pPr>
                      <w:r w:rsidRPr="009C4214">
                        <w:rPr>
                          <w:rFonts w:ascii="Courier New" w:hAnsi="Courier New" w:cs="Courier New"/>
                          <w:b/>
                          <w:szCs w:val="22"/>
                        </w:rPr>
                        <w:t>Materials &amp; Procedure:</w:t>
                      </w:r>
                      <w:r>
                        <w:rPr>
                          <w:rFonts w:ascii="Courier New" w:hAnsi="Courier New" w:cs="Courier New"/>
                          <w:b/>
                        </w:rPr>
                        <w:t xml:space="preserve"> “</w:t>
                      </w:r>
                      <w:r>
                        <w:rPr>
                          <w:rFonts w:ascii="Courier New" w:hAnsi="Courier New" w:cs="Courier New"/>
                        </w:rPr>
                        <w:t>Refer to the textbook pages…” or other location of the lab.</w:t>
                      </w:r>
                    </w:p>
                    <w:p w:rsidR="00895EC9" w:rsidRPr="003C0B9A" w:rsidRDefault="00895EC9" w:rsidP="00647FBD">
                      <w:pPr>
                        <w:rPr>
                          <w:rFonts w:ascii="Courier New" w:hAnsi="Courier New" w:cs="Courier New"/>
                        </w:rPr>
                      </w:pPr>
                      <w:r>
                        <w:rPr>
                          <w:rFonts w:ascii="Courier New" w:hAnsi="Courier New" w:cs="Courier New"/>
                        </w:rPr>
                        <w:t xml:space="preserve"> </w:t>
                      </w:r>
                    </w:p>
                    <w:p w:rsidR="00895EC9" w:rsidRDefault="00895EC9" w:rsidP="00647FBD">
                      <w:pPr>
                        <w:rPr>
                          <w:rFonts w:ascii="Courier New" w:hAnsi="Courier New" w:cs="Courier New"/>
                          <w:b/>
                        </w:rPr>
                      </w:pPr>
                      <w:r w:rsidRPr="009C4214">
                        <w:rPr>
                          <w:rFonts w:ascii="Courier New" w:hAnsi="Courier New" w:cs="Courier New"/>
                          <w:b/>
                          <w:sz w:val="44"/>
                          <w:szCs w:val="44"/>
                        </w:rPr>
                        <w:t>Data &amp; Analysis:</w:t>
                      </w:r>
                      <w:r>
                        <w:rPr>
                          <w:rFonts w:ascii="Courier New" w:hAnsi="Courier New" w:cs="Courier New"/>
                          <w:b/>
                        </w:rPr>
                        <w:t xml:space="preserve"> </w:t>
                      </w:r>
                    </w:p>
                    <w:p w:rsidR="00895EC9" w:rsidRDefault="00895EC9" w:rsidP="00852DE4">
                      <w:pPr>
                        <w:numPr>
                          <w:ilvl w:val="0"/>
                          <w:numId w:val="3"/>
                        </w:numPr>
                        <w:rPr>
                          <w:rFonts w:ascii="Courier New" w:hAnsi="Courier New" w:cs="Courier New"/>
                        </w:rPr>
                      </w:pPr>
                      <w:r>
                        <w:rPr>
                          <w:rFonts w:ascii="Courier New" w:hAnsi="Courier New" w:cs="Courier New"/>
                        </w:rPr>
                        <w:t xml:space="preserve">This section extends over as many pages as are needed to present all of the information, the data, and the calculations, including error analysis and graphs. </w:t>
                      </w:r>
                    </w:p>
                    <w:p w:rsidR="00895EC9" w:rsidRDefault="00895EC9" w:rsidP="00852DE4">
                      <w:pPr>
                        <w:numPr>
                          <w:ilvl w:val="0"/>
                          <w:numId w:val="3"/>
                        </w:numPr>
                        <w:rPr>
                          <w:rFonts w:ascii="Courier New" w:hAnsi="Courier New" w:cs="Courier New"/>
                        </w:rPr>
                      </w:pPr>
                      <w:r>
                        <w:rPr>
                          <w:rFonts w:ascii="Courier New" w:hAnsi="Courier New" w:cs="Courier New"/>
                        </w:rPr>
                        <w:t xml:space="preserve">The goal you should aim for is to organize this section in a </w:t>
                      </w:r>
                      <w:r w:rsidRPr="00852DE4">
                        <w:rPr>
                          <w:rFonts w:ascii="Courier New" w:hAnsi="Courier New" w:cs="Courier New"/>
                          <w:highlight w:val="yellow"/>
                        </w:rPr>
                        <w:t>logical order</w:t>
                      </w:r>
                      <w:r>
                        <w:rPr>
                          <w:rFonts w:ascii="Courier New" w:hAnsi="Courier New" w:cs="Courier New"/>
                        </w:rPr>
                        <w:t xml:space="preserve">, with sufficient detail so that it can be interpreted </w:t>
                      </w:r>
                      <w:r w:rsidRPr="004A2BB0">
                        <w:rPr>
                          <w:rFonts w:ascii="Rockwell Extra Bold" w:hAnsi="Rockwell Extra Bold" w:cs="Courier New"/>
                          <w:highlight w:val="green"/>
                        </w:rPr>
                        <w:t>without</w:t>
                      </w:r>
                      <w:r>
                        <w:rPr>
                          <w:rFonts w:ascii="Courier New" w:hAnsi="Courier New" w:cs="Courier New"/>
                        </w:rPr>
                        <w:t xml:space="preserve"> the aid of your laboratory manual.</w:t>
                      </w:r>
                    </w:p>
                    <w:p w:rsidR="00895EC9" w:rsidRPr="009C4214" w:rsidRDefault="00895EC9" w:rsidP="00647FBD">
                      <w:pPr>
                        <w:numPr>
                          <w:ilvl w:val="0"/>
                          <w:numId w:val="1"/>
                        </w:numPr>
                        <w:tabs>
                          <w:tab w:val="clear" w:pos="1440"/>
                          <w:tab w:val="num" w:pos="720"/>
                        </w:tabs>
                        <w:ind w:left="720"/>
                        <w:rPr>
                          <w:rFonts w:ascii="Courier New" w:hAnsi="Courier New" w:cs="Courier New"/>
                          <w:i/>
                          <w:szCs w:val="22"/>
                        </w:rPr>
                      </w:pPr>
                      <w:r w:rsidRPr="009C4214">
                        <w:rPr>
                          <w:rFonts w:ascii="Courier New" w:hAnsi="Courier New" w:cs="Courier New"/>
                          <w:szCs w:val="22"/>
                        </w:rPr>
                        <w:t xml:space="preserve">Use </w:t>
                      </w:r>
                      <w:r w:rsidRPr="004A2BB0">
                        <w:rPr>
                          <w:rFonts w:ascii="Courier New" w:hAnsi="Courier New" w:cs="Courier New"/>
                          <w:b/>
                          <w:szCs w:val="22"/>
                          <w:highlight w:val="cyan"/>
                          <w:u w:val="single"/>
                        </w:rPr>
                        <w:t>headings</w:t>
                      </w:r>
                      <w:r w:rsidRPr="009C4214">
                        <w:rPr>
                          <w:rFonts w:ascii="Courier New" w:hAnsi="Courier New" w:cs="Courier New"/>
                          <w:szCs w:val="22"/>
                        </w:rPr>
                        <w:t xml:space="preserve"> to separate different sections of the experiment from each other.</w:t>
                      </w:r>
                    </w:p>
                    <w:p w:rsidR="00895EC9" w:rsidRPr="004A2BB0"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Where it is appropriate, organize the data and calculated results in a table.  </w:t>
                      </w:r>
                    </w:p>
                    <w:p w:rsidR="00895EC9" w:rsidRPr="00520774"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Label each measured quantity or drawing and include the units in that measurement.</w:t>
                      </w:r>
                    </w:p>
                    <w:p w:rsidR="00895EC9" w:rsidRPr="00181227" w:rsidRDefault="00895EC9" w:rsidP="00647FBD">
                      <w:pPr>
                        <w:tabs>
                          <w:tab w:val="num" w:pos="720"/>
                        </w:tabs>
                        <w:ind w:left="720"/>
                        <w:jc w:val="center"/>
                        <w:rPr>
                          <w:rFonts w:ascii="Courier New" w:hAnsi="Courier New" w:cs="Courier New"/>
                          <w:i/>
                        </w:rPr>
                      </w:pPr>
                      <w:r>
                        <w:rPr>
                          <w:rFonts w:ascii="Courier New" w:hAnsi="Courier New" w:cs="Courier New"/>
                        </w:rPr>
                        <w:t>e.g. mass of BB’s, m = 3.22 g</w:t>
                      </w:r>
                    </w:p>
                    <w:p w:rsidR="00895EC9" w:rsidRPr="000D787F"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Provide one sample for each calculation done. Include a </w:t>
                      </w:r>
                      <w:r w:rsidRPr="003B790D">
                        <w:rPr>
                          <w:rFonts w:ascii="Courier New" w:hAnsi="Courier New" w:cs="Courier New"/>
                          <w:b/>
                          <w:u w:val="single"/>
                        </w:rPr>
                        <w:t>heading</w:t>
                      </w:r>
                      <w:r>
                        <w:rPr>
                          <w:rFonts w:ascii="Courier New" w:hAnsi="Courier New" w:cs="Courier New"/>
                        </w:rPr>
                        <w:t xml:space="preserve">, the </w:t>
                      </w:r>
                      <w:r w:rsidRPr="00275A4E">
                        <w:rPr>
                          <w:rFonts w:ascii="Courier New" w:hAnsi="Courier New" w:cs="Courier New"/>
                          <w:b/>
                        </w:rPr>
                        <w:t>formula</w:t>
                      </w:r>
                      <w:r>
                        <w:rPr>
                          <w:rFonts w:ascii="Courier New" w:hAnsi="Courier New" w:cs="Courier New"/>
                        </w:rPr>
                        <w:t xml:space="preserve">, </w:t>
                      </w:r>
                      <w:r w:rsidRPr="00275A4E">
                        <w:rPr>
                          <w:rFonts w:ascii="Courier New" w:hAnsi="Courier New" w:cs="Courier New"/>
                          <w:b/>
                        </w:rPr>
                        <w:t>substitutions</w:t>
                      </w:r>
                      <w:r>
                        <w:rPr>
                          <w:rFonts w:ascii="Courier New" w:hAnsi="Courier New" w:cs="Courier New"/>
                        </w:rPr>
                        <w:t xml:space="preserve"> and </w:t>
                      </w:r>
                      <w:r w:rsidRPr="00275A4E">
                        <w:rPr>
                          <w:rFonts w:ascii="Courier New" w:hAnsi="Courier New" w:cs="Courier New"/>
                          <w:b/>
                        </w:rPr>
                        <w:t>units</w:t>
                      </w:r>
                      <w:r>
                        <w:rPr>
                          <w:rFonts w:ascii="Courier New" w:hAnsi="Courier New" w:cs="Courier New"/>
                        </w:rPr>
                        <w:t xml:space="preserve">.  </w:t>
                      </w:r>
                    </w:p>
                    <w:p w:rsidR="00895EC9" w:rsidRDefault="00895EC9" w:rsidP="00647FBD">
                      <w:pPr>
                        <w:tabs>
                          <w:tab w:val="num" w:pos="720"/>
                        </w:tabs>
                        <w:ind w:left="720"/>
                        <w:rPr>
                          <w:rFonts w:ascii="Courier New" w:hAnsi="Courier New" w:cs="Courier New"/>
                        </w:rPr>
                      </w:pPr>
                      <w:r>
                        <w:rPr>
                          <w:rFonts w:ascii="Courier New" w:hAnsi="Courier New" w:cs="Courier New"/>
                        </w:rPr>
                        <w:t xml:space="preserve">e.g. </w:t>
                      </w:r>
                      <w:r w:rsidRPr="00FA7642">
                        <w:rPr>
                          <w:rFonts w:ascii="Courier New" w:hAnsi="Courier New" w:cs="Courier New"/>
                          <w:u w:val="single"/>
                        </w:rPr>
                        <w:t xml:space="preserve">Calculation of the </w:t>
                      </w:r>
                      <w:r>
                        <w:rPr>
                          <w:rFonts w:ascii="Courier New" w:hAnsi="Courier New" w:cs="Courier New"/>
                          <w:u w:val="single"/>
                        </w:rPr>
                        <w:t>flow rate for glycerine</w:t>
                      </w:r>
                    </w:p>
                    <w:p w:rsidR="00895EC9" w:rsidRDefault="00895EC9" w:rsidP="00647FBD">
                      <w:pPr>
                        <w:tabs>
                          <w:tab w:val="num" w:pos="720"/>
                        </w:tabs>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rate = volume/time</w:t>
                      </w:r>
                    </w:p>
                    <w:p w:rsidR="00895EC9" w:rsidRDefault="00895EC9" w:rsidP="00647FBD">
                      <w:pPr>
                        <w:tabs>
                          <w:tab w:val="num" w:pos="720"/>
                        </w:tabs>
                        <w:ind w:left="720"/>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Pr>
                          <w:rFonts w:ascii="Courier New" w:hAnsi="Courier New" w:cs="Courier New"/>
                        </w:rPr>
                        <w:tab/>
                        <w:t>= 100 mL/6.52 s</w:t>
                      </w:r>
                    </w:p>
                    <w:p w:rsidR="00895EC9" w:rsidRPr="00FA7642" w:rsidRDefault="00895EC9" w:rsidP="00647FBD">
                      <w:pPr>
                        <w:tabs>
                          <w:tab w:val="num" w:pos="720"/>
                        </w:tabs>
                        <w:ind w:left="720"/>
                        <w:rPr>
                          <w:rFonts w:ascii="Courier New" w:hAnsi="Courier New" w:cs="Courier New"/>
                          <w:i/>
                        </w:rPr>
                      </w:pP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15.3 mL/s</w:t>
                      </w:r>
                    </w:p>
                    <w:p w:rsidR="00895EC9" w:rsidRDefault="00895EC9" w:rsidP="00C33D32"/>
                  </w:txbxContent>
                </v:textbox>
              </v:shape>
            </w:pict>
          </mc:Fallback>
        </mc:AlternateContent>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r w:rsidR="00647FBD">
        <w:tab/>
      </w:r>
    </w:p>
    <w:p w:rsidR="00647FBD" w:rsidRDefault="00210461">
      <w:r>
        <w:rPr>
          <w:noProof/>
          <w:lang w:eastAsia="en-CA"/>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372100" cy="8115300"/>
                <wp:effectExtent l="9525" t="9525"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115300"/>
                        </a:xfrm>
                        <a:prstGeom prst="rect">
                          <a:avLst/>
                        </a:prstGeom>
                        <a:solidFill>
                          <a:srgbClr val="FFFFFF"/>
                        </a:solidFill>
                        <a:ln w="9525">
                          <a:solidFill>
                            <a:srgbClr val="000000"/>
                          </a:solidFill>
                          <a:miter lim="800000"/>
                          <a:headEnd/>
                          <a:tailEnd/>
                        </a:ln>
                      </wps:spPr>
                      <wps:txbx>
                        <w:txbxContent>
                          <w:p w:rsidR="00895EC9" w:rsidRPr="000B40BE"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Count the number of digits used in a calculation and use the same number in your answer. (e.g. three in above)</w:t>
                            </w:r>
                          </w:p>
                          <w:p w:rsidR="00895EC9" w:rsidRPr="004A2BB0"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Graphs or other material should be </w:t>
                            </w:r>
                            <w:r>
                              <w:rPr>
                                <w:rFonts w:ascii="Courier New" w:hAnsi="Courier New" w:cs="Courier New"/>
                                <w:b/>
                              </w:rPr>
                              <w:t>permanently attached</w:t>
                            </w:r>
                            <w:r>
                              <w:rPr>
                                <w:rFonts w:ascii="Courier New" w:hAnsi="Courier New" w:cs="Courier New"/>
                              </w:rPr>
                              <w:t xml:space="preserve"> to the page. </w:t>
                            </w:r>
                          </w:p>
                          <w:p w:rsidR="00895EC9" w:rsidRPr="004A2BB0" w:rsidRDefault="00895EC9" w:rsidP="004A2BB0">
                            <w:pPr>
                              <w:numPr>
                                <w:ilvl w:val="1"/>
                                <w:numId w:val="1"/>
                              </w:numPr>
                              <w:rPr>
                                <w:rFonts w:ascii="Courier New" w:hAnsi="Courier New" w:cs="Courier New"/>
                                <w:i/>
                              </w:rPr>
                            </w:pPr>
                            <w:r>
                              <w:rPr>
                                <w:rFonts w:ascii="Courier New" w:hAnsi="Courier New" w:cs="Courier New"/>
                              </w:rPr>
                              <w:t xml:space="preserve">Graphs should have </w:t>
                            </w:r>
                            <w:r w:rsidRPr="0076519D">
                              <w:rPr>
                                <w:rFonts w:ascii="Courier New" w:hAnsi="Courier New" w:cs="Courier New"/>
                                <w:b/>
                              </w:rPr>
                              <w:t>titles</w:t>
                            </w:r>
                            <w:r>
                              <w:rPr>
                                <w:rFonts w:ascii="Courier New" w:hAnsi="Courier New" w:cs="Courier New"/>
                              </w:rPr>
                              <w:t xml:space="preserve"> (e.g. Melting an Ice Cube: Temperature vs. Time), </w:t>
                            </w:r>
                          </w:p>
                          <w:p w:rsidR="00895EC9" w:rsidRPr="004A2BB0" w:rsidRDefault="00895EC9" w:rsidP="004A2BB0">
                            <w:pPr>
                              <w:numPr>
                                <w:ilvl w:val="1"/>
                                <w:numId w:val="1"/>
                              </w:numPr>
                              <w:rPr>
                                <w:rFonts w:ascii="Courier New" w:hAnsi="Courier New" w:cs="Courier New"/>
                                <w:i/>
                              </w:rPr>
                            </w:pPr>
                            <w:r>
                              <w:rPr>
                                <w:rFonts w:ascii="Courier New" w:hAnsi="Courier New" w:cs="Courier New"/>
                              </w:rPr>
                              <w:t xml:space="preserve">their </w:t>
                            </w:r>
                            <w:r w:rsidRPr="0076519D">
                              <w:rPr>
                                <w:rFonts w:ascii="Courier New" w:hAnsi="Courier New" w:cs="Courier New"/>
                                <w:b/>
                              </w:rPr>
                              <w:t>axes</w:t>
                            </w:r>
                            <w:r>
                              <w:rPr>
                                <w:rFonts w:ascii="Courier New" w:hAnsi="Courier New" w:cs="Courier New"/>
                              </w:rPr>
                              <w:t xml:space="preserve"> should be clearly labelled, </w:t>
                            </w:r>
                          </w:p>
                          <w:p w:rsidR="00895EC9" w:rsidRPr="004A2BB0" w:rsidRDefault="00895EC9" w:rsidP="004A2BB0">
                            <w:pPr>
                              <w:numPr>
                                <w:ilvl w:val="1"/>
                                <w:numId w:val="1"/>
                              </w:numPr>
                              <w:rPr>
                                <w:rFonts w:ascii="Courier New" w:hAnsi="Courier New" w:cs="Courier New"/>
                                <w:i/>
                              </w:rPr>
                            </w:pPr>
                            <w:r>
                              <w:rPr>
                                <w:rFonts w:ascii="Courier New" w:hAnsi="Courier New" w:cs="Courier New"/>
                              </w:rPr>
                              <w:t xml:space="preserve">the graph </w:t>
                            </w:r>
                            <w:r w:rsidRPr="0076519D">
                              <w:rPr>
                                <w:rFonts w:ascii="Courier New" w:hAnsi="Courier New" w:cs="Courier New"/>
                                <w:b/>
                              </w:rPr>
                              <w:t>scales</w:t>
                            </w:r>
                            <w:r>
                              <w:rPr>
                                <w:rFonts w:ascii="Courier New" w:hAnsi="Courier New" w:cs="Courier New"/>
                              </w:rPr>
                              <w:t xml:space="preserve"> should be easy to read, plotted points should be </w:t>
                            </w:r>
                            <w:r>
                              <w:rPr>
                                <w:rFonts w:ascii="Courier New" w:hAnsi="Courier New" w:cs="Courier New"/>
                                <w:b/>
                              </w:rPr>
                              <w:t>circled</w:t>
                            </w:r>
                            <w:r>
                              <w:rPr>
                                <w:rFonts w:ascii="Courier New" w:hAnsi="Courier New" w:cs="Courier New"/>
                              </w:rPr>
                              <w:t xml:space="preserve"> and </w:t>
                            </w:r>
                            <w:r w:rsidRPr="0076519D">
                              <w:rPr>
                                <w:rFonts w:ascii="Courier New" w:hAnsi="Courier New" w:cs="Courier New"/>
                                <w:b/>
                              </w:rPr>
                              <w:t>best-fit lines</w:t>
                            </w:r>
                            <w:r>
                              <w:rPr>
                                <w:rFonts w:ascii="Courier New" w:hAnsi="Courier New" w:cs="Courier New"/>
                              </w:rPr>
                              <w:t xml:space="preserve"> should be drawn. </w:t>
                            </w:r>
                          </w:p>
                          <w:p w:rsidR="00895EC9" w:rsidRPr="0076519D" w:rsidRDefault="00895EC9" w:rsidP="004A2BB0">
                            <w:pPr>
                              <w:numPr>
                                <w:ilvl w:val="1"/>
                                <w:numId w:val="1"/>
                              </w:numPr>
                              <w:rPr>
                                <w:rFonts w:ascii="Courier New" w:hAnsi="Courier New" w:cs="Courier New"/>
                                <w:i/>
                              </w:rPr>
                            </w:pPr>
                            <w:r>
                              <w:rPr>
                                <w:rFonts w:ascii="Courier New" w:hAnsi="Courier New" w:cs="Courier New"/>
                              </w:rPr>
                              <w:t>Do not connect-the-dots!</w:t>
                            </w:r>
                          </w:p>
                          <w:p w:rsidR="00895EC9" w:rsidRPr="0076519D"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Do not crowd your work. A report that is </w:t>
                            </w:r>
                            <w:r>
                              <w:rPr>
                                <w:rFonts w:ascii="Courier New" w:hAnsi="Courier New" w:cs="Courier New"/>
                                <w:sz w:val="16"/>
                                <w:szCs w:val="16"/>
                              </w:rPr>
                              <w:t xml:space="preserve">crammed onto one page, </w:t>
                            </w:r>
                            <w:r>
                              <w:rPr>
                                <w:rFonts w:ascii="Gigi" w:hAnsi="Gigi" w:cs="Courier New"/>
                                <w:szCs w:val="22"/>
                              </w:rPr>
                              <w:t xml:space="preserve">messy </w:t>
                            </w:r>
                            <w:r>
                              <w:rPr>
                                <w:rFonts w:ascii="Courier New" w:hAnsi="Courier New" w:cs="Courier New"/>
                                <w:sz w:val="10"/>
                                <w:szCs w:val="10"/>
                              </w:rPr>
                              <w:t>or so small that you need a microscope to read it</w:t>
                            </w:r>
                            <w:r>
                              <w:rPr>
                                <w:rFonts w:ascii="Courier New" w:hAnsi="Courier New" w:cs="Courier New"/>
                                <w:szCs w:val="22"/>
                              </w:rPr>
                              <w:t xml:space="preserve"> may not receive that grade that it is worth.</w:t>
                            </w: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r>
                              <w:rPr>
                                <w:rFonts w:ascii="Courier New" w:hAnsi="Courier New" w:cs="Courier New"/>
                                <w:b/>
                                <w:szCs w:val="22"/>
                              </w:rPr>
                              <w:t>Questions:</w:t>
                            </w:r>
                            <w:r>
                              <w:rPr>
                                <w:rFonts w:ascii="Courier New" w:hAnsi="Courier New" w:cs="Courier New"/>
                                <w:szCs w:val="22"/>
                              </w:rPr>
                              <w:t xml:space="preserve"> The questions are placed at the end of </w:t>
                            </w:r>
                            <w:r>
                              <w:rPr>
                                <w:rFonts w:ascii="Courier New" w:hAnsi="Courier New" w:cs="Courier New"/>
                              </w:rPr>
                              <w:t xml:space="preserve">Data &amp; Analysis. </w:t>
                            </w:r>
                          </w:p>
                          <w:p w:rsidR="00895EC9" w:rsidRDefault="00895EC9" w:rsidP="00647FBD">
                            <w:pPr>
                              <w:rPr>
                                <w:rFonts w:ascii="Courier New" w:hAnsi="Courier New" w:cs="Courier New"/>
                                <w:szCs w:val="22"/>
                              </w:rPr>
                            </w:pPr>
                          </w:p>
                          <w:p w:rsidR="00895EC9" w:rsidRDefault="00895EC9" w:rsidP="00647FBD">
                            <w:pPr>
                              <w:rPr>
                                <w:rFonts w:ascii="Courier New" w:hAnsi="Courier New" w:cs="Courier New"/>
                              </w:rPr>
                            </w:pPr>
                            <w:r>
                              <w:rPr>
                                <w:rFonts w:ascii="Courier New" w:hAnsi="Courier New" w:cs="Courier New"/>
                                <w:b/>
                              </w:rPr>
                              <w:t xml:space="preserve">Conclusion: </w:t>
                            </w:r>
                            <w:r w:rsidRPr="004603C0">
                              <w:rPr>
                                <w:rFonts w:ascii="Courier New" w:hAnsi="Courier New" w:cs="Courier New"/>
                              </w:rPr>
                              <w:t>You will</w:t>
                            </w:r>
                            <w:r>
                              <w:rPr>
                                <w:rFonts w:ascii="Courier New" w:hAnsi="Courier New" w:cs="Courier New"/>
                                <w:b/>
                              </w:rPr>
                              <w:t xml:space="preserve"> </w:t>
                            </w:r>
                            <w:r>
                              <w:rPr>
                                <w:rFonts w:ascii="Courier New" w:hAnsi="Courier New" w:cs="Courier New"/>
                              </w:rPr>
                              <w:t xml:space="preserve">use a five-step </w:t>
                            </w:r>
                            <w:r w:rsidRPr="00895EC9">
                              <w:rPr>
                                <w:rFonts w:ascii="Courier New" w:hAnsi="Courier New" w:cs="Courier New"/>
                                <w:b/>
                                <w:highlight w:val="magenta"/>
                              </w:rPr>
                              <w:t>RERUN</w:t>
                            </w:r>
                            <w:r w:rsidRPr="00895EC9">
                              <w:rPr>
                                <w:rFonts w:ascii="Courier New" w:hAnsi="Courier New" w:cs="Courier New"/>
                                <w:highlight w:val="magenta"/>
                              </w:rPr>
                              <w:t xml:space="preserve"> method</w:t>
                            </w:r>
                            <w:r>
                              <w:rPr>
                                <w:rFonts w:ascii="Courier New" w:hAnsi="Courier New" w:cs="Courier New"/>
                              </w:rPr>
                              <w:t xml:space="preserve"> to write your conclusion.  The five components should be clear, brief statements that provide direct answers to the stated purpose.  In most cases, each part of the RERUN will be only one sentence. </w:t>
                            </w:r>
                          </w:p>
                          <w:p w:rsidR="00895EC9" w:rsidRDefault="00895EC9" w:rsidP="00647FBD">
                            <w:pPr>
                              <w:ind w:left="720"/>
                              <w:rPr>
                                <w:rFonts w:ascii="Courier New" w:hAnsi="Courier New" w:cs="Courier New"/>
                              </w:rPr>
                            </w:pPr>
                            <w:r w:rsidRPr="00895EC9">
                              <w:rPr>
                                <w:rFonts w:ascii="Courier New" w:hAnsi="Courier New" w:cs="Courier New"/>
                                <w:b/>
                                <w:highlight w:val="magenta"/>
                              </w:rPr>
                              <w:t>R</w:t>
                            </w:r>
                            <w:r>
                              <w:rPr>
                                <w:rFonts w:ascii="Courier New" w:hAnsi="Courier New" w:cs="Courier New"/>
                                <w:b/>
                              </w:rPr>
                              <w:t>ecall</w:t>
                            </w:r>
                            <w:r>
                              <w:rPr>
                                <w:rFonts w:ascii="Courier New" w:hAnsi="Courier New" w:cs="Courier New"/>
                              </w:rPr>
                              <w:t xml:space="preserve"> – Condense your procedure into a </w:t>
                            </w:r>
                            <w:r w:rsidR="00210461">
                              <w:rPr>
                                <w:rFonts w:ascii="Courier New" w:hAnsi="Courier New" w:cs="Courier New"/>
                              </w:rPr>
                              <w:t>one to three</w:t>
                            </w:r>
                            <w:r>
                              <w:rPr>
                                <w:rFonts w:ascii="Courier New" w:hAnsi="Courier New" w:cs="Courier New"/>
                              </w:rPr>
                              <w:t xml:space="preserve"> sentence description; (“In this experiment we…”) </w:t>
                            </w:r>
                          </w:p>
                          <w:p w:rsidR="00895EC9" w:rsidRDefault="00895EC9" w:rsidP="00647FBD">
                            <w:pPr>
                              <w:ind w:left="720"/>
                              <w:rPr>
                                <w:rFonts w:ascii="Courier New" w:hAnsi="Courier New" w:cs="Courier New"/>
                              </w:rPr>
                            </w:pPr>
                          </w:p>
                          <w:p w:rsidR="00895EC9" w:rsidRDefault="00895EC9" w:rsidP="00647FBD">
                            <w:pPr>
                              <w:ind w:left="720"/>
                              <w:rPr>
                                <w:rFonts w:ascii="Courier New" w:hAnsi="Courier New" w:cs="Courier New"/>
                              </w:rPr>
                            </w:pPr>
                            <w:r w:rsidRPr="00895EC9">
                              <w:rPr>
                                <w:rFonts w:ascii="Courier New" w:hAnsi="Courier New" w:cs="Courier New"/>
                                <w:b/>
                                <w:highlight w:val="magenta"/>
                              </w:rPr>
                              <w:t>E</w:t>
                            </w:r>
                            <w:r>
                              <w:rPr>
                                <w:rFonts w:ascii="Courier New" w:hAnsi="Courier New" w:cs="Courier New"/>
                                <w:b/>
                              </w:rPr>
                              <w:t>xplain</w:t>
                            </w:r>
                            <w:r>
                              <w:rPr>
                                <w:rFonts w:ascii="Courier New" w:hAnsi="Courier New" w:cs="Courier New"/>
                              </w:rPr>
                              <w:t xml:space="preserve"> – Restate the purpose of the experiment. “We were trying to…”</w:t>
                            </w:r>
                          </w:p>
                          <w:p w:rsidR="00895EC9" w:rsidRDefault="00895EC9" w:rsidP="00647FBD">
                            <w:pPr>
                              <w:ind w:left="720"/>
                              <w:rPr>
                                <w:rFonts w:ascii="Courier New" w:hAnsi="Courier New" w:cs="Courier New"/>
                              </w:rPr>
                            </w:pPr>
                          </w:p>
                          <w:p w:rsidR="00895EC9" w:rsidRDefault="00895EC9" w:rsidP="00647FBD">
                            <w:pPr>
                              <w:ind w:left="720"/>
                              <w:rPr>
                                <w:rFonts w:ascii="Courier New" w:hAnsi="Courier New" w:cs="Courier New"/>
                              </w:rPr>
                            </w:pPr>
                            <w:r w:rsidRPr="00895EC9">
                              <w:rPr>
                                <w:rFonts w:ascii="Courier New" w:hAnsi="Courier New" w:cs="Courier New"/>
                                <w:b/>
                                <w:highlight w:val="magenta"/>
                              </w:rPr>
                              <w:t>R</w:t>
                            </w:r>
                            <w:r>
                              <w:rPr>
                                <w:rFonts w:ascii="Courier New" w:hAnsi="Courier New" w:cs="Courier New"/>
                                <w:b/>
                              </w:rPr>
                              <w:t>esults</w:t>
                            </w:r>
                            <w:r>
                              <w:rPr>
                                <w:rFonts w:ascii="Courier New" w:hAnsi="Courier New" w:cs="Courier New"/>
                              </w:rPr>
                              <w:t xml:space="preserve"> – This statement is the answer to your purpose.  If the experiment tests a cause-effect relationship, state the answer that is given by your </w:t>
                            </w:r>
                            <w:bookmarkStart w:id="0" w:name="_GoBack"/>
                            <w:bookmarkEnd w:id="0"/>
                            <w:r>
                              <w:rPr>
                                <w:rFonts w:ascii="Courier New" w:hAnsi="Courier New" w:cs="Courier New"/>
                              </w:rPr>
                              <w:t xml:space="preserve">results. “We found that as we increase…” Otherwise, summarize the main details of the observations that you made.  </w:t>
                            </w:r>
                          </w:p>
                          <w:p w:rsidR="00895EC9" w:rsidRDefault="00895EC9" w:rsidP="00647FBD">
                            <w:pPr>
                              <w:ind w:left="720"/>
                              <w:rPr>
                                <w:rFonts w:ascii="Courier New" w:hAnsi="Courier New" w:cs="Courier New"/>
                              </w:rPr>
                            </w:pPr>
                          </w:p>
                          <w:p w:rsidR="00895EC9" w:rsidRDefault="00895EC9" w:rsidP="00647FBD">
                            <w:pPr>
                              <w:ind w:left="720"/>
                              <w:rPr>
                                <w:rFonts w:ascii="Courier New" w:hAnsi="Courier New" w:cs="Courier New"/>
                              </w:rPr>
                            </w:pPr>
                            <w:r w:rsidRPr="00895EC9">
                              <w:rPr>
                                <w:rFonts w:ascii="Courier New" w:hAnsi="Courier New" w:cs="Courier New"/>
                                <w:b/>
                                <w:highlight w:val="magenta"/>
                              </w:rPr>
                              <w:t>U</w:t>
                            </w:r>
                            <w:r>
                              <w:rPr>
                                <w:rFonts w:ascii="Courier New" w:hAnsi="Courier New" w:cs="Courier New"/>
                                <w:b/>
                              </w:rPr>
                              <w:t>ncertainties</w:t>
                            </w:r>
                            <w:r>
                              <w:rPr>
                                <w:rFonts w:ascii="Courier New" w:hAnsi="Courier New" w:cs="Courier New"/>
                              </w:rPr>
                              <w:t xml:space="preserve"> – At least one uncertainty must be stated.  The options are listed in order of importance:  </w:t>
                            </w:r>
                          </w:p>
                          <w:p w:rsidR="00895EC9" w:rsidRDefault="00895EC9" w:rsidP="00647FBD">
                            <w:pPr>
                              <w:numPr>
                                <w:ilvl w:val="0"/>
                                <w:numId w:val="2"/>
                              </w:numPr>
                              <w:rPr>
                                <w:rFonts w:ascii="Courier New" w:hAnsi="Courier New" w:cs="Courier New"/>
                              </w:rPr>
                            </w:pPr>
                            <w:r>
                              <w:rPr>
                                <w:rFonts w:ascii="Courier New" w:hAnsi="Courier New" w:cs="Courier New"/>
                              </w:rPr>
                              <w:t>Identify conflicting or inaccurate results and</w:t>
                            </w:r>
                          </w:p>
                          <w:p w:rsidR="00895EC9" w:rsidRDefault="00895EC9" w:rsidP="00647FBD">
                            <w:pPr>
                              <w:numPr>
                                <w:ilvl w:val="0"/>
                                <w:numId w:val="2"/>
                              </w:numPr>
                              <w:rPr>
                                <w:rFonts w:ascii="Courier New" w:hAnsi="Courier New" w:cs="Courier New"/>
                              </w:rPr>
                            </w:pPr>
                            <w:r>
                              <w:rPr>
                                <w:rFonts w:ascii="Courier New" w:hAnsi="Courier New" w:cs="Courier New"/>
                              </w:rPr>
                              <w:t xml:space="preserve">Describe possible sources of error. </w:t>
                            </w:r>
                          </w:p>
                          <w:p w:rsidR="00895EC9" w:rsidRDefault="00895EC9" w:rsidP="00647FBD">
                            <w:pPr>
                              <w:numPr>
                                <w:ilvl w:val="0"/>
                                <w:numId w:val="2"/>
                              </w:numPr>
                              <w:rPr>
                                <w:rFonts w:ascii="Courier New" w:hAnsi="Courier New" w:cs="Courier New"/>
                              </w:rPr>
                            </w:pPr>
                            <w:r>
                              <w:rPr>
                                <w:rFonts w:ascii="Courier New" w:hAnsi="Courier New" w:cs="Courier New"/>
                              </w:rPr>
                              <w:t xml:space="preserve">Explain how you could adjust the experiment to test a different variable. </w:t>
                            </w:r>
                          </w:p>
                          <w:p w:rsidR="00895EC9" w:rsidRDefault="00895EC9" w:rsidP="00647FBD">
                            <w:pPr>
                              <w:ind w:left="720"/>
                              <w:rPr>
                                <w:rFonts w:ascii="Courier New" w:hAnsi="Courier New" w:cs="Courier New"/>
                              </w:rPr>
                            </w:pPr>
                            <w:r>
                              <w:rPr>
                                <w:rFonts w:ascii="Courier New" w:hAnsi="Courier New" w:cs="Courier New"/>
                              </w:rPr>
                              <w:t xml:space="preserve"> </w:t>
                            </w:r>
                          </w:p>
                          <w:p w:rsidR="00895EC9" w:rsidRDefault="00895EC9" w:rsidP="00647FBD">
                            <w:pPr>
                              <w:ind w:left="720"/>
                              <w:rPr>
                                <w:rFonts w:ascii="Courier New" w:hAnsi="Courier New" w:cs="Courier New"/>
                              </w:rPr>
                            </w:pPr>
                            <w:r w:rsidRPr="00895EC9">
                              <w:rPr>
                                <w:rFonts w:ascii="Courier New" w:hAnsi="Courier New" w:cs="Courier New"/>
                                <w:b/>
                                <w:highlight w:val="magenta"/>
                              </w:rPr>
                              <w:t>N</w:t>
                            </w:r>
                            <w:r>
                              <w:rPr>
                                <w:rFonts w:ascii="Courier New" w:hAnsi="Courier New" w:cs="Courier New"/>
                                <w:b/>
                              </w:rPr>
                              <w:t>ew</w:t>
                            </w:r>
                            <w:r>
                              <w:rPr>
                                <w:rFonts w:ascii="Courier New" w:hAnsi="Courier New" w:cs="Courier New"/>
                              </w:rPr>
                              <w:t xml:space="preserve"> – Identify and describe a real-world situation that involves this information. “We see this occurring in…”</w:t>
                            </w: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0;margin-top:-9pt;width:423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">
                <v:textbox>
                  <w:txbxContent>
                    <w:p w:rsidR="00895EC9" w:rsidRPr="000B40BE"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Count the number of digits used in a calculation and use the same number in your answer. (e.g. three in above)</w:t>
                      </w:r>
                    </w:p>
                    <w:p w:rsidR="00895EC9" w:rsidRPr="004A2BB0"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Graphs or other material should be </w:t>
                      </w:r>
                      <w:r>
                        <w:rPr>
                          <w:rFonts w:ascii="Courier New" w:hAnsi="Courier New" w:cs="Courier New"/>
                          <w:b/>
                        </w:rPr>
                        <w:t>permanently attached</w:t>
                      </w:r>
                      <w:r>
                        <w:rPr>
                          <w:rFonts w:ascii="Courier New" w:hAnsi="Courier New" w:cs="Courier New"/>
                        </w:rPr>
                        <w:t xml:space="preserve"> to the page. </w:t>
                      </w:r>
                    </w:p>
                    <w:p w:rsidR="00895EC9" w:rsidRPr="004A2BB0" w:rsidRDefault="00895EC9" w:rsidP="004A2BB0">
                      <w:pPr>
                        <w:numPr>
                          <w:ilvl w:val="1"/>
                          <w:numId w:val="1"/>
                        </w:numPr>
                        <w:rPr>
                          <w:rFonts w:ascii="Courier New" w:hAnsi="Courier New" w:cs="Courier New"/>
                          <w:i/>
                        </w:rPr>
                      </w:pPr>
                      <w:r>
                        <w:rPr>
                          <w:rFonts w:ascii="Courier New" w:hAnsi="Courier New" w:cs="Courier New"/>
                        </w:rPr>
                        <w:t xml:space="preserve">Graphs should have </w:t>
                      </w:r>
                      <w:r w:rsidRPr="0076519D">
                        <w:rPr>
                          <w:rFonts w:ascii="Courier New" w:hAnsi="Courier New" w:cs="Courier New"/>
                          <w:b/>
                        </w:rPr>
                        <w:t>titles</w:t>
                      </w:r>
                      <w:r>
                        <w:rPr>
                          <w:rFonts w:ascii="Courier New" w:hAnsi="Courier New" w:cs="Courier New"/>
                        </w:rPr>
                        <w:t xml:space="preserve"> (e.g. Melting an Ice Cube: Temperature vs. Time), </w:t>
                      </w:r>
                    </w:p>
                    <w:p w:rsidR="00895EC9" w:rsidRPr="004A2BB0" w:rsidRDefault="00895EC9" w:rsidP="004A2BB0">
                      <w:pPr>
                        <w:numPr>
                          <w:ilvl w:val="1"/>
                          <w:numId w:val="1"/>
                        </w:numPr>
                        <w:rPr>
                          <w:rFonts w:ascii="Courier New" w:hAnsi="Courier New" w:cs="Courier New"/>
                          <w:i/>
                        </w:rPr>
                      </w:pPr>
                      <w:r>
                        <w:rPr>
                          <w:rFonts w:ascii="Courier New" w:hAnsi="Courier New" w:cs="Courier New"/>
                        </w:rPr>
                        <w:t xml:space="preserve">their </w:t>
                      </w:r>
                      <w:r w:rsidRPr="0076519D">
                        <w:rPr>
                          <w:rFonts w:ascii="Courier New" w:hAnsi="Courier New" w:cs="Courier New"/>
                          <w:b/>
                        </w:rPr>
                        <w:t>axes</w:t>
                      </w:r>
                      <w:r>
                        <w:rPr>
                          <w:rFonts w:ascii="Courier New" w:hAnsi="Courier New" w:cs="Courier New"/>
                        </w:rPr>
                        <w:t xml:space="preserve"> should be clearly labelled, </w:t>
                      </w:r>
                    </w:p>
                    <w:p w:rsidR="00895EC9" w:rsidRPr="004A2BB0" w:rsidRDefault="00895EC9" w:rsidP="004A2BB0">
                      <w:pPr>
                        <w:numPr>
                          <w:ilvl w:val="1"/>
                          <w:numId w:val="1"/>
                        </w:numPr>
                        <w:rPr>
                          <w:rFonts w:ascii="Courier New" w:hAnsi="Courier New" w:cs="Courier New"/>
                          <w:i/>
                        </w:rPr>
                      </w:pPr>
                      <w:r>
                        <w:rPr>
                          <w:rFonts w:ascii="Courier New" w:hAnsi="Courier New" w:cs="Courier New"/>
                        </w:rPr>
                        <w:t xml:space="preserve">the graph </w:t>
                      </w:r>
                      <w:r w:rsidRPr="0076519D">
                        <w:rPr>
                          <w:rFonts w:ascii="Courier New" w:hAnsi="Courier New" w:cs="Courier New"/>
                          <w:b/>
                        </w:rPr>
                        <w:t>scales</w:t>
                      </w:r>
                      <w:r>
                        <w:rPr>
                          <w:rFonts w:ascii="Courier New" w:hAnsi="Courier New" w:cs="Courier New"/>
                        </w:rPr>
                        <w:t xml:space="preserve"> should be easy to read, plotted points should be </w:t>
                      </w:r>
                      <w:r>
                        <w:rPr>
                          <w:rFonts w:ascii="Courier New" w:hAnsi="Courier New" w:cs="Courier New"/>
                          <w:b/>
                        </w:rPr>
                        <w:t>circled</w:t>
                      </w:r>
                      <w:r>
                        <w:rPr>
                          <w:rFonts w:ascii="Courier New" w:hAnsi="Courier New" w:cs="Courier New"/>
                        </w:rPr>
                        <w:t xml:space="preserve"> and </w:t>
                      </w:r>
                      <w:r w:rsidRPr="0076519D">
                        <w:rPr>
                          <w:rFonts w:ascii="Courier New" w:hAnsi="Courier New" w:cs="Courier New"/>
                          <w:b/>
                        </w:rPr>
                        <w:t>best-fit lines</w:t>
                      </w:r>
                      <w:r>
                        <w:rPr>
                          <w:rFonts w:ascii="Courier New" w:hAnsi="Courier New" w:cs="Courier New"/>
                        </w:rPr>
                        <w:t xml:space="preserve"> should be drawn. </w:t>
                      </w:r>
                    </w:p>
                    <w:p w:rsidR="00895EC9" w:rsidRPr="0076519D" w:rsidRDefault="00895EC9" w:rsidP="004A2BB0">
                      <w:pPr>
                        <w:numPr>
                          <w:ilvl w:val="1"/>
                          <w:numId w:val="1"/>
                        </w:numPr>
                        <w:rPr>
                          <w:rFonts w:ascii="Courier New" w:hAnsi="Courier New" w:cs="Courier New"/>
                          <w:i/>
                        </w:rPr>
                      </w:pPr>
                      <w:r>
                        <w:rPr>
                          <w:rFonts w:ascii="Courier New" w:hAnsi="Courier New" w:cs="Courier New"/>
                        </w:rPr>
                        <w:t>Do not connect-the-dots!</w:t>
                      </w:r>
                    </w:p>
                    <w:p w:rsidR="00895EC9" w:rsidRPr="0076519D" w:rsidRDefault="00895EC9" w:rsidP="00647FBD">
                      <w:pPr>
                        <w:numPr>
                          <w:ilvl w:val="0"/>
                          <w:numId w:val="1"/>
                        </w:numPr>
                        <w:tabs>
                          <w:tab w:val="clear" w:pos="1440"/>
                          <w:tab w:val="num" w:pos="720"/>
                        </w:tabs>
                        <w:ind w:left="720"/>
                        <w:rPr>
                          <w:rFonts w:ascii="Courier New" w:hAnsi="Courier New" w:cs="Courier New"/>
                          <w:i/>
                        </w:rPr>
                      </w:pPr>
                      <w:r>
                        <w:rPr>
                          <w:rFonts w:ascii="Courier New" w:hAnsi="Courier New" w:cs="Courier New"/>
                        </w:rPr>
                        <w:t xml:space="preserve">Do not crowd your work. A report that is </w:t>
                      </w:r>
                      <w:r>
                        <w:rPr>
                          <w:rFonts w:ascii="Courier New" w:hAnsi="Courier New" w:cs="Courier New"/>
                          <w:sz w:val="16"/>
                          <w:szCs w:val="16"/>
                        </w:rPr>
                        <w:t xml:space="preserve">crammed onto one page, </w:t>
                      </w:r>
                      <w:r>
                        <w:rPr>
                          <w:rFonts w:ascii="Gigi" w:hAnsi="Gigi" w:cs="Courier New"/>
                          <w:szCs w:val="22"/>
                        </w:rPr>
                        <w:t xml:space="preserve">messy </w:t>
                      </w:r>
                      <w:r>
                        <w:rPr>
                          <w:rFonts w:ascii="Courier New" w:hAnsi="Courier New" w:cs="Courier New"/>
                          <w:sz w:val="10"/>
                          <w:szCs w:val="10"/>
                        </w:rPr>
                        <w:t>or so small that you need a microscope to read it</w:t>
                      </w:r>
                      <w:r>
                        <w:rPr>
                          <w:rFonts w:ascii="Courier New" w:hAnsi="Courier New" w:cs="Courier New"/>
                          <w:szCs w:val="22"/>
                        </w:rPr>
                        <w:t xml:space="preserve"> may not receive that grade that it is worth.</w:t>
                      </w: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r>
                        <w:rPr>
                          <w:rFonts w:ascii="Courier New" w:hAnsi="Courier New" w:cs="Courier New"/>
                          <w:b/>
                          <w:szCs w:val="22"/>
                        </w:rPr>
                        <w:t>Questions:</w:t>
                      </w:r>
                      <w:r>
                        <w:rPr>
                          <w:rFonts w:ascii="Courier New" w:hAnsi="Courier New" w:cs="Courier New"/>
                          <w:szCs w:val="22"/>
                        </w:rPr>
                        <w:t xml:space="preserve"> The questions are placed at the end of </w:t>
                      </w:r>
                      <w:r>
                        <w:rPr>
                          <w:rFonts w:ascii="Courier New" w:hAnsi="Courier New" w:cs="Courier New"/>
                        </w:rPr>
                        <w:t xml:space="preserve">Data &amp; Analysis. </w:t>
                      </w:r>
                    </w:p>
                    <w:p w:rsidR="00895EC9" w:rsidRDefault="00895EC9" w:rsidP="00647FBD">
                      <w:pPr>
                        <w:rPr>
                          <w:rFonts w:ascii="Courier New" w:hAnsi="Courier New" w:cs="Courier New"/>
                          <w:szCs w:val="22"/>
                        </w:rPr>
                      </w:pPr>
                    </w:p>
                    <w:p w:rsidR="00895EC9" w:rsidRDefault="00895EC9" w:rsidP="00647FBD">
                      <w:pPr>
                        <w:rPr>
                          <w:rFonts w:ascii="Courier New" w:hAnsi="Courier New" w:cs="Courier New"/>
                        </w:rPr>
                      </w:pPr>
                      <w:r>
                        <w:rPr>
                          <w:rFonts w:ascii="Courier New" w:hAnsi="Courier New" w:cs="Courier New"/>
                          <w:b/>
                        </w:rPr>
                        <w:t xml:space="preserve">Conclusion: </w:t>
                      </w:r>
                      <w:r w:rsidRPr="004603C0">
                        <w:rPr>
                          <w:rFonts w:ascii="Courier New" w:hAnsi="Courier New" w:cs="Courier New"/>
                        </w:rPr>
                        <w:t>You will</w:t>
                      </w:r>
                      <w:r>
                        <w:rPr>
                          <w:rFonts w:ascii="Courier New" w:hAnsi="Courier New" w:cs="Courier New"/>
                          <w:b/>
                        </w:rPr>
                        <w:t xml:space="preserve"> </w:t>
                      </w:r>
                      <w:r>
                        <w:rPr>
                          <w:rFonts w:ascii="Courier New" w:hAnsi="Courier New" w:cs="Courier New"/>
                        </w:rPr>
                        <w:t xml:space="preserve">use a five-step </w:t>
                      </w:r>
                      <w:r w:rsidRPr="00895EC9">
                        <w:rPr>
                          <w:rFonts w:ascii="Courier New" w:hAnsi="Courier New" w:cs="Courier New"/>
                          <w:b/>
                          <w:highlight w:val="magenta"/>
                        </w:rPr>
                        <w:t>RERUN</w:t>
                      </w:r>
                      <w:r w:rsidRPr="00895EC9">
                        <w:rPr>
                          <w:rFonts w:ascii="Courier New" w:hAnsi="Courier New" w:cs="Courier New"/>
                          <w:highlight w:val="magenta"/>
                        </w:rPr>
                        <w:t xml:space="preserve"> method</w:t>
                      </w:r>
                      <w:r>
                        <w:rPr>
                          <w:rFonts w:ascii="Courier New" w:hAnsi="Courier New" w:cs="Courier New"/>
                        </w:rPr>
                        <w:t xml:space="preserve"> to write your conclusion.  The five components should be clear, brief statements that provide direct answers to the stated purpose.  In most cases, each part of the RERUN will be only one sentence. </w:t>
                      </w:r>
                    </w:p>
                    <w:p w:rsidR="00895EC9" w:rsidRDefault="00895EC9" w:rsidP="00647FBD">
                      <w:pPr>
                        <w:ind w:left="720"/>
                        <w:rPr>
                          <w:rFonts w:ascii="Courier New" w:hAnsi="Courier New" w:cs="Courier New"/>
                        </w:rPr>
                      </w:pPr>
                      <w:r w:rsidRPr="00895EC9">
                        <w:rPr>
                          <w:rFonts w:ascii="Courier New" w:hAnsi="Courier New" w:cs="Courier New"/>
                          <w:b/>
                          <w:highlight w:val="magenta"/>
                        </w:rPr>
                        <w:t>R</w:t>
                      </w:r>
                      <w:r>
                        <w:rPr>
                          <w:rFonts w:ascii="Courier New" w:hAnsi="Courier New" w:cs="Courier New"/>
                          <w:b/>
                        </w:rPr>
                        <w:t>ecall</w:t>
                      </w:r>
                      <w:r>
                        <w:rPr>
                          <w:rFonts w:ascii="Courier New" w:hAnsi="Courier New" w:cs="Courier New"/>
                        </w:rPr>
                        <w:t xml:space="preserve"> – Condense your procedure into a </w:t>
                      </w:r>
                      <w:r w:rsidR="00210461">
                        <w:rPr>
                          <w:rFonts w:ascii="Courier New" w:hAnsi="Courier New" w:cs="Courier New"/>
                        </w:rPr>
                        <w:t>one to three</w:t>
                      </w:r>
                      <w:r>
                        <w:rPr>
                          <w:rFonts w:ascii="Courier New" w:hAnsi="Courier New" w:cs="Courier New"/>
                        </w:rPr>
                        <w:t xml:space="preserve"> sentence description; (“In this experiment we…”) </w:t>
                      </w:r>
                    </w:p>
                    <w:p w:rsidR="00895EC9" w:rsidRDefault="00895EC9" w:rsidP="00647FBD">
                      <w:pPr>
                        <w:ind w:left="720"/>
                        <w:rPr>
                          <w:rFonts w:ascii="Courier New" w:hAnsi="Courier New" w:cs="Courier New"/>
                        </w:rPr>
                      </w:pPr>
                    </w:p>
                    <w:p w:rsidR="00895EC9" w:rsidRDefault="00895EC9" w:rsidP="00647FBD">
                      <w:pPr>
                        <w:ind w:left="720"/>
                        <w:rPr>
                          <w:rFonts w:ascii="Courier New" w:hAnsi="Courier New" w:cs="Courier New"/>
                        </w:rPr>
                      </w:pPr>
                      <w:r w:rsidRPr="00895EC9">
                        <w:rPr>
                          <w:rFonts w:ascii="Courier New" w:hAnsi="Courier New" w:cs="Courier New"/>
                          <w:b/>
                          <w:highlight w:val="magenta"/>
                        </w:rPr>
                        <w:t>E</w:t>
                      </w:r>
                      <w:r>
                        <w:rPr>
                          <w:rFonts w:ascii="Courier New" w:hAnsi="Courier New" w:cs="Courier New"/>
                          <w:b/>
                        </w:rPr>
                        <w:t>xplain</w:t>
                      </w:r>
                      <w:r>
                        <w:rPr>
                          <w:rFonts w:ascii="Courier New" w:hAnsi="Courier New" w:cs="Courier New"/>
                        </w:rPr>
                        <w:t xml:space="preserve"> – Restate the purpose of the experiment. “We were trying to…”</w:t>
                      </w:r>
                    </w:p>
                    <w:p w:rsidR="00895EC9" w:rsidRDefault="00895EC9" w:rsidP="00647FBD">
                      <w:pPr>
                        <w:ind w:left="720"/>
                        <w:rPr>
                          <w:rFonts w:ascii="Courier New" w:hAnsi="Courier New" w:cs="Courier New"/>
                        </w:rPr>
                      </w:pPr>
                    </w:p>
                    <w:p w:rsidR="00895EC9" w:rsidRDefault="00895EC9" w:rsidP="00647FBD">
                      <w:pPr>
                        <w:ind w:left="720"/>
                        <w:rPr>
                          <w:rFonts w:ascii="Courier New" w:hAnsi="Courier New" w:cs="Courier New"/>
                        </w:rPr>
                      </w:pPr>
                      <w:r w:rsidRPr="00895EC9">
                        <w:rPr>
                          <w:rFonts w:ascii="Courier New" w:hAnsi="Courier New" w:cs="Courier New"/>
                          <w:b/>
                          <w:highlight w:val="magenta"/>
                        </w:rPr>
                        <w:t>R</w:t>
                      </w:r>
                      <w:r>
                        <w:rPr>
                          <w:rFonts w:ascii="Courier New" w:hAnsi="Courier New" w:cs="Courier New"/>
                          <w:b/>
                        </w:rPr>
                        <w:t>esults</w:t>
                      </w:r>
                      <w:r>
                        <w:rPr>
                          <w:rFonts w:ascii="Courier New" w:hAnsi="Courier New" w:cs="Courier New"/>
                        </w:rPr>
                        <w:t xml:space="preserve"> – This statement is the answer to your purpose.  If the experiment tests a cause-effect relationship, state the answer that is given by your </w:t>
                      </w:r>
                      <w:bookmarkStart w:id="1" w:name="_GoBack"/>
                      <w:bookmarkEnd w:id="1"/>
                      <w:r>
                        <w:rPr>
                          <w:rFonts w:ascii="Courier New" w:hAnsi="Courier New" w:cs="Courier New"/>
                        </w:rPr>
                        <w:t xml:space="preserve">results. “We found that as we increase…” Otherwise, summarize the main details of the observations that you made.  </w:t>
                      </w:r>
                    </w:p>
                    <w:p w:rsidR="00895EC9" w:rsidRDefault="00895EC9" w:rsidP="00647FBD">
                      <w:pPr>
                        <w:ind w:left="720"/>
                        <w:rPr>
                          <w:rFonts w:ascii="Courier New" w:hAnsi="Courier New" w:cs="Courier New"/>
                        </w:rPr>
                      </w:pPr>
                    </w:p>
                    <w:p w:rsidR="00895EC9" w:rsidRDefault="00895EC9" w:rsidP="00647FBD">
                      <w:pPr>
                        <w:ind w:left="720"/>
                        <w:rPr>
                          <w:rFonts w:ascii="Courier New" w:hAnsi="Courier New" w:cs="Courier New"/>
                        </w:rPr>
                      </w:pPr>
                      <w:r w:rsidRPr="00895EC9">
                        <w:rPr>
                          <w:rFonts w:ascii="Courier New" w:hAnsi="Courier New" w:cs="Courier New"/>
                          <w:b/>
                          <w:highlight w:val="magenta"/>
                        </w:rPr>
                        <w:t>U</w:t>
                      </w:r>
                      <w:r>
                        <w:rPr>
                          <w:rFonts w:ascii="Courier New" w:hAnsi="Courier New" w:cs="Courier New"/>
                          <w:b/>
                        </w:rPr>
                        <w:t>ncertainties</w:t>
                      </w:r>
                      <w:r>
                        <w:rPr>
                          <w:rFonts w:ascii="Courier New" w:hAnsi="Courier New" w:cs="Courier New"/>
                        </w:rPr>
                        <w:t xml:space="preserve"> – At least one uncertainty must be stated.  The options are listed in order of importance:  </w:t>
                      </w:r>
                    </w:p>
                    <w:p w:rsidR="00895EC9" w:rsidRDefault="00895EC9" w:rsidP="00647FBD">
                      <w:pPr>
                        <w:numPr>
                          <w:ilvl w:val="0"/>
                          <w:numId w:val="2"/>
                        </w:numPr>
                        <w:rPr>
                          <w:rFonts w:ascii="Courier New" w:hAnsi="Courier New" w:cs="Courier New"/>
                        </w:rPr>
                      </w:pPr>
                      <w:r>
                        <w:rPr>
                          <w:rFonts w:ascii="Courier New" w:hAnsi="Courier New" w:cs="Courier New"/>
                        </w:rPr>
                        <w:t>Identify conflicting or inaccurate results and</w:t>
                      </w:r>
                    </w:p>
                    <w:p w:rsidR="00895EC9" w:rsidRDefault="00895EC9" w:rsidP="00647FBD">
                      <w:pPr>
                        <w:numPr>
                          <w:ilvl w:val="0"/>
                          <w:numId w:val="2"/>
                        </w:numPr>
                        <w:rPr>
                          <w:rFonts w:ascii="Courier New" w:hAnsi="Courier New" w:cs="Courier New"/>
                        </w:rPr>
                      </w:pPr>
                      <w:r>
                        <w:rPr>
                          <w:rFonts w:ascii="Courier New" w:hAnsi="Courier New" w:cs="Courier New"/>
                        </w:rPr>
                        <w:t xml:space="preserve">Describe possible sources of error. </w:t>
                      </w:r>
                    </w:p>
                    <w:p w:rsidR="00895EC9" w:rsidRDefault="00895EC9" w:rsidP="00647FBD">
                      <w:pPr>
                        <w:numPr>
                          <w:ilvl w:val="0"/>
                          <w:numId w:val="2"/>
                        </w:numPr>
                        <w:rPr>
                          <w:rFonts w:ascii="Courier New" w:hAnsi="Courier New" w:cs="Courier New"/>
                        </w:rPr>
                      </w:pPr>
                      <w:r>
                        <w:rPr>
                          <w:rFonts w:ascii="Courier New" w:hAnsi="Courier New" w:cs="Courier New"/>
                        </w:rPr>
                        <w:t xml:space="preserve">Explain how you could adjust the experiment to test a different variable. </w:t>
                      </w:r>
                    </w:p>
                    <w:p w:rsidR="00895EC9" w:rsidRDefault="00895EC9" w:rsidP="00647FBD">
                      <w:pPr>
                        <w:ind w:left="720"/>
                        <w:rPr>
                          <w:rFonts w:ascii="Courier New" w:hAnsi="Courier New" w:cs="Courier New"/>
                        </w:rPr>
                      </w:pPr>
                      <w:r>
                        <w:rPr>
                          <w:rFonts w:ascii="Courier New" w:hAnsi="Courier New" w:cs="Courier New"/>
                        </w:rPr>
                        <w:t xml:space="preserve"> </w:t>
                      </w:r>
                    </w:p>
                    <w:p w:rsidR="00895EC9" w:rsidRDefault="00895EC9" w:rsidP="00647FBD">
                      <w:pPr>
                        <w:ind w:left="720"/>
                        <w:rPr>
                          <w:rFonts w:ascii="Courier New" w:hAnsi="Courier New" w:cs="Courier New"/>
                        </w:rPr>
                      </w:pPr>
                      <w:r w:rsidRPr="00895EC9">
                        <w:rPr>
                          <w:rFonts w:ascii="Courier New" w:hAnsi="Courier New" w:cs="Courier New"/>
                          <w:b/>
                          <w:highlight w:val="magenta"/>
                        </w:rPr>
                        <w:t>N</w:t>
                      </w:r>
                      <w:r>
                        <w:rPr>
                          <w:rFonts w:ascii="Courier New" w:hAnsi="Courier New" w:cs="Courier New"/>
                          <w:b/>
                        </w:rPr>
                        <w:t>ew</w:t>
                      </w:r>
                      <w:r>
                        <w:rPr>
                          <w:rFonts w:ascii="Courier New" w:hAnsi="Courier New" w:cs="Courier New"/>
                        </w:rPr>
                        <w:t xml:space="preserve"> – Identify and describe a real-world situation that involves this information. “We see this occurring in…”</w:t>
                      </w: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rsidP="00647FBD">
                      <w:pPr>
                        <w:rPr>
                          <w:rFonts w:ascii="Courier New" w:hAnsi="Courier New" w:cs="Courier New"/>
                          <w:b/>
                          <w:szCs w:val="22"/>
                        </w:rPr>
                      </w:pPr>
                    </w:p>
                    <w:p w:rsidR="00895EC9" w:rsidRDefault="00895EC9"/>
                  </w:txbxContent>
                </v:textbox>
              </v:shape>
            </w:pict>
          </mc:Fallback>
        </mc:AlternateContent>
      </w:r>
    </w:p>
    <w:sectPr w:rsidR="00647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A26"/>
    <w:multiLevelType w:val="hybridMultilevel"/>
    <w:tmpl w:val="A230A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5406C"/>
    <w:multiLevelType w:val="hybridMultilevel"/>
    <w:tmpl w:val="184C646E"/>
    <w:lvl w:ilvl="0" w:tplc="829AE3FE">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30C0763"/>
    <w:multiLevelType w:val="hybridMultilevel"/>
    <w:tmpl w:val="18F28310"/>
    <w:lvl w:ilvl="0" w:tplc="86086BA2">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C6"/>
    <w:rsid w:val="000429C6"/>
    <w:rsid w:val="00055C60"/>
    <w:rsid w:val="000C2536"/>
    <w:rsid w:val="00210461"/>
    <w:rsid w:val="00262E3A"/>
    <w:rsid w:val="004A2BB0"/>
    <w:rsid w:val="00647FBD"/>
    <w:rsid w:val="00770B8D"/>
    <w:rsid w:val="00824D7A"/>
    <w:rsid w:val="00852DE4"/>
    <w:rsid w:val="00895EC9"/>
    <w:rsid w:val="009B54FA"/>
    <w:rsid w:val="00C33D32"/>
    <w:rsid w:val="00D22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32"/>
    <w:rPr>
      <w:rFonts w:ascii="Trebuchet MS" w:eastAsia="Times New Roman" w:hAnsi="Trebuchet MS"/>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32"/>
    <w:rPr>
      <w:rFonts w:ascii="Trebuchet MS" w:eastAsia="Times New Roman" w:hAnsi="Trebuchet MS"/>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ford</dc:creator>
  <cp:lastModifiedBy>Christine Mishra</cp:lastModifiedBy>
  <cp:revision>2</cp:revision>
  <cp:lastPrinted>2014-02-25T16:24:00Z</cp:lastPrinted>
  <dcterms:created xsi:type="dcterms:W3CDTF">2014-09-10T14:47:00Z</dcterms:created>
  <dcterms:modified xsi:type="dcterms:W3CDTF">2014-09-10T14:47:00Z</dcterms:modified>
</cp:coreProperties>
</file>